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A6E0A" w14:textId="77777777" w:rsidR="005726D7" w:rsidRDefault="000538B0" w:rsidP="005726D7">
      <w:pPr>
        <w:tabs>
          <w:tab w:val="left" w:pos="1260"/>
        </w:tabs>
        <w:jc w:val="center"/>
        <w:rPr>
          <w:rFonts w:ascii="Arial" w:hAnsi="Arial" w:cs="Arial"/>
          <w:b/>
          <w:smallCaps/>
          <w:sz w:val="32"/>
        </w:rPr>
      </w:pPr>
      <w:r w:rsidRPr="00C929F9">
        <w:rPr>
          <w:rFonts w:ascii="Arial" w:hAnsi="Arial" w:cs="Arial"/>
          <w:b/>
          <w:sz w:val="32"/>
        </w:rPr>
        <w:t>P</w:t>
      </w:r>
      <w:r w:rsidRPr="00C929F9">
        <w:rPr>
          <w:rFonts w:ascii="Arial" w:hAnsi="Arial" w:cs="Arial"/>
          <w:b/>
          <w:smallCaps/>
          <w:sz w:val="32"/>
        </w:rPr>
        <w:t>ost Oak Savannah Groundwater Conservation District</w:t>
      </w:r>
    </w:p>
    <w:p w14:paraId="08B5C17C" w14:textId="588AA54C" w:rsidR="000538B0" w:rsidRPr="005726D7" w:rsidRDefault="003C137B" w:rsidP="005726D7">
      <w:pPr>
        <w:tabs>
          <w:tab w:val="left" w:pos="1260"/>
        </w:tabs>
        <w:jc w:val="center"/>
        <w:rPr>
          <w:rFonts w:ascii="Arial" w:hAnsi="Arial" w:cs="Arial"/>
          <w:b/>
          <w:smallCaps/>
          <w:sz w:val="32"/>
        </w:rPr>
      </w:pPr>
      <w:r>
        <w:rPr>
          <w:rFonts w:ascii="Arial" w:hAnsi="Arial" w:cs="Arial"/>
          <w:b/>
          <w:sz w:val="28"/>
        </w:rPr>
        <w:t>Rules</w:t>
      </w:r>
      <w:r w:rsidR="0096055B">
        <w:rPr>
          <w:rFonts w:ascii="Arial" w:hAnsi="Arial" w:cs="Arial"/>
          <w:b/>
          <w:sz w:val="28"/>
        </w:rPr>
        <w:t xml:space="preserve"> Committee</w:t>
      </w:r>
      <w:r w:rsidR="0088393A">
        <w:rPr>
          <w:rFonts w:ascii="Arial" w:hAnsi="Arial" w:cs="Arial"/>
          <w:b/>
          <w:sz w:val="28"/>
        </w:rPr>
        <w:t xml:space="preserve"> </w:t>
      </w:r>
      <w:r>
        <w:rPr>
          <w:rFonts w:ascii="Arial" w:hAnsi="Arial" w:cs="Arial"/>
          <w:b/>
          <w:sz w:val="28"/>
        </w:rPr>
        <w:t>Meeting</w:t>
      </w:r>
    </w:p>
    <w:p w14:paraId="3FCC5E54" w14:textId="3AD04AC9" w:rsidR="000538B0" w:rsidRPr="00C929F9" w:rsidRDefault="009B4C7C">
      <w:pPr>
        <w:jc w:val="center"/>
        <w:rPr>
          <w:rFonts w:ascii="Arial" w:hAnsi="Arial" w:cs="Arial"/>
          <w:b/>
          <w:sz w:val="28"/>
        </w:rPr>
      </w:pPr>
      <w:r>
        <w:rPr>
          <w:rFonts w:ascii="Arial" w:hAnsi="Arial" w:cs="Arial"/>
          <w:b/>
          <w:sz w:val="28"/>
        </w:rPr>
        <w:t>POSGCD Distric</w:t>
      </w:r>
      <w:r w:rsidR="00A8368A">
        <w:rPr>
          <w:rFonts w:ascii="Arial" w:hAnsi="Arial" w:cs="Arial"/>
          <w:b/>
          <w:sz w:val="28"/>
        </w:rPr>
        <w:t>t Offices</w:t>
      </w:r>
    </w:p>
    <w:p w14:paraId="1E4BA3C5" w14:textId="62661F98" w:rsidR="0084023A" w:rsidRPr="00C929F9" w:rsidRDefault="001C0104">
      <w:pPr>
        <w:jc w:val="center"/>
        <w:rPr>
          <w:rFonts w:ascii="Arial" w:hAnsi="Arial" w:cs="Arial"/>
          <w:b/>
          <w:sz w:val="28"/>
        </w:rPr>
      </w:pPr>
      <w:r>
        <w:rPr>
          <w:rFonts w:ascii="Arial" w:hAnsi="Arial" w:cs="Arial"/>
          <w:b/>
          <w:sz w:val="28"/>
        </w:rPr>
        <w:t>310</w:t>
      </w:r>
      <w:r w:rsidR="00A8368A">
        <w:rPr>
          <w:rFonts w:ascii="Arial" w:hAnsi="Arial" w:cs="Arial"/>
          <w:b/>
          <w:sz w:val="28"/>
        </w:rPr>
        <w:t xml:space="preserve"> East Avenue C</w:t>
      </w:r>
    </w:p>
    <w:p w14:paraId="56D67B94" w14:textId="77777777" w:rsidR="00E816EF" w:rsidRDefault="0084023A" w:rsidP="00E816EF">
      <w:pPr>
        <w:jc w:val="center"/>
        <w:rPr>
          <w:rFonts w:ascii="Arial" w:hAnsi="Arial" w:cs="Arial"/>
          <w:b/>
          <w:sz w:val="28"/>
        </w:rPr>
      </w:pPr>
      <w:r w:rsidRPr="00C929F9">
        <w:rPr>
          <w:rFonts w:ascii="Arial" w:hAnsi="Arial" w:cs="Arial"/>
          <w:b/>
          <w:sz w:val="28"/>
        </w:rPr>
        <w:t>Milano, TX  76556</w:t>
      </w:r>
    </w:p>
    <w:p w14:paraId="7D4FD3C0" w14:textId="1CACFA04" w:rsidR="000538B0" w:rsidRDefault="00CC21BD" w:rsidP="00E816EF">
      <w:pPr>
        <w:jc w:val="center"/>
        <w:rPr>
          <w:rFonts w:ascii="Arial" w:hAnsi="Arial" w:cs="Arial"/>
          <w:b/>
          <w:sz w:val="28"/>
        </w:rPr>
      </w:pPr>
      <w:r>
        <w:rPr>
          <w:rFonts w:ascii="Arial" w:hAnsi="Arial" w:cs="Arial"/>
          <w:b/>
          <w:sz w:val="28"/>
        </w:rPr>
        <w:t>April 8, 2025</w:t>
      </w:r>
      <w:r w:rsidR="00DD401B">
        <w:rPr>
          <w:rFonts w:ascii="Arial" w:hAnsi="Arial" w:cs="Arial"/>
          <w:b/>
          <w:sz w:val="28"/>
        </w:rPr>
        <w:t xml:space="preserve"> – </w:t>
      </w:r>
      <w:r>
        <w:rPr>
          <w:rFonts w:ascii="Arial" w:hAnsi="Arial" w:cs="Arial"/>
          <w:b/>
          <w:sz w:val="28"/>
        </w:rPr>
        <w:t>3</w:t>
      </w:r>
      <w:r w:rsidR="00591D40">
        <w:rPr>
          <w:rFonts w:ascii="Arial" w:hAnsi="Arial" w:cs="Arial"/>
          <w:b/>
          <w:sz w:val="28"/>
        </w:rPr>
        <w:t>:00</w:t>
      </w:r>
      <w:r w:rsidR="000538B0" w:rsidRPr="00C929F9">
        <w:rPr>
          <w:rFonts w:ascii="Arial" w:hAnsi="Arial" w:cs="Arial"/>
          <w:b/>
          <w:sz w:val="28"/>
        </w:rPr>
        <w:t xml:space="preserve"> </w:t>
      </w:r>
      <w:r w:rsidR="004216D9">
        <w:rPr>
          <w:rFonts w:ascii="Arial" w:hAnsi="Arial" w:cs="Arial"/>
          <w:b/>
          <w:sz w:val="28"/>
        </w:rPr>
        <w:t>p.m.</w:t>
      </w:r>
    </w:p>
    <w:p w14:paraId="7CA42535" w14:textId="6EA26E7F" w:rsidR="00D82316" w:rsidRPr="00C929F9" w:rsidRDefault="00D82316" w:rsidP="00E816EF">
      <w:pPr>
        <w:jc w:val="center"/>
        <w:rPr>
          <w:rFonts w:ascii="Arial" w:hAnsi="Arial" w:cs="Arial"/>
          <w:b/>
          <w:sz w:val="28"/>
        </w:rPr>
      </w:pPr>
      <w:r>
        <w:rPr>
          <w:rFonts w:ascii="Arial" w:hAnsi="Arial" w:cs="Arial"/>
          <w:b/>
          <w:sz w:val="28"/>
        </w:rPr>
        <w:t>Minutes</w:t>
      </w:r>
    </w:p>
    <w:p w14:paraId="48AFD556" w14:textId="77777777" w:rsidR="00D82316" w:rsidRDefault="00D82316" w:rsidP="00D82316">
      <w:pPr>
        <w:jc w:val="center"/>
        <w:rPr>
          <w:rFonts w:ascii="Arial" w:hAnsi="Arial" w:cs="Arial"/>
          <w:b/>
        </w:rPr>
      </w:pPr>
      <w:r>
        <w:rPr>
          <w:rFonts w:ascii="Arial" w:hAnsi="Arial" w:cs="Arial"/>
          <w:b/>
        </w:rPr>
        <w:t>A video recording of this meeting is available at</w:t>
      </w:r>
    </w:p>
    <w:p w14:paraId="7A7B57AB" w14:textId="1C983277" w:rsidR="0048095C" w:rsidRDefault="00D82316" w:rsidP="00D82316">
      <w:pPr>
        <w:jc w:val="center"/>
        <w:rPr>
          <w:rFonts w:ascii="Arial" w:hAnsi="Arial" w:cs="Arial"/>
          <w:b/>
        </w:rPr>
      </w:pPr>
      <w:hyperlink r:id="rId8" w:history="1">
        <w:r w:rsidRPr="00A76213">
          <w:rPr>
            <w:rStyle w:val="Hyperlink"/>
            <w:rFonts w:ascii="Arial" w:hAnsi="Arial" w:cs="Arial"/>
            <w:b/>
          </w:rPr>
          <w:t>https://posgcd.org/agendas-minutes/posgcd-agendas-minutes/</w:t>
        </w:r>
      </w:hyperlink>
    </w:p>
    <w:p w14:paraId="581EA373" w14:textId="7E563453" w:rsidR="00992F42" w:rsidRPr="005709D9" w:rsidRDefault="00992F42" w:rsidP="005709D9">
      <w:pPr>
        <w:jc w:val="center"/>
        <w:rPr>
          <w:b/>
          <w:sz w:val="28"/>
        </w:rPr>
        <w:sectPr w:rsidR="00992F42" w:rsidRPr="005709D9" w:rsidSect="00C929F9">
          <w:footerReference w:type="default" r:id="rId9"/>
          <w:pgSz w:w="12240" w:h="15840"/>
          <w:pgMar w:top="720" w:right="720" w:bottom="720" w:left="720" w:header="720" w:footer="720" w:gutter="0"/>
          <w:cols w:space="720"/>
          <w:docGrid w:linePitch="360"/>
        </w:sectPr>
      </w:pPr>
    </w:p>
    <w:p w14:paraId="57923B33" w14:textId="77777777" w:rsidR="00992F42" w:rsidRPr="00547265" w:rsidRDefault="00992F42" w:rsidP="00C929F9">
      <w:pPr>
        <w:rPr>
          <w:b/>
          <w:u w:val="single"/>
        </w:rPr>
        <w:sectPr w:rsidR="00992F42" w:rsidRPr="00547265" w:rsidSect="00992F42">
          <w:type w:val="continuous"/>
          <w:pgSz w:w="12240" w:h="15840"/>
          <w:pgMar w:top="720" w:right="720" w:bottom="720" w:left="720" w:header="720" w:footer="720" w:gutter="0"/>
          <w:cols w:num="2" w:space="720"/>
          <w:docGrid w:linePitch="360"/>
        </w:sectPr>
      </w:pPr>
    </w:p>
    <w:p w14:paraId="1FF5F10A" w14:textId="77777777" w:rsidR="009222BA" w:rsidRPr="00547265" w:rsidRDefault="009222BA" w:rsidP="00C929F9">
      <w:pPr>
        <w:rPr>
          <w:b/>
          <w:u w:val="single"/>
        </w:rPr>
      </w:pPr>
    </w:p>
    <w:p w14:paraId="11CE2C8D" w14:textId="0DD02D97" w:rsidR="0088393A" w:rsidRPr="001043A8" w:rsidRDefault="00C929F9" w:rsidP="00C929F9">
      <w:pPr>
        <w:rPr>
          <w:rFonts w:ascii="Arial" w:hAnsi="Arial" w:cs="Arial"/>
          <w:b/>
        </w:rPr>
      </w:pPr>
      <w:r w:rsidRPr="001043A8">
        <w:rPr>
          <w:rFonts w:ascii="Arial" w:hAnsi="Arial" w:cs="Arial"/>
          <w:b/>
          <w:u w:val="single"/>
        </w:rPr>
        <w:t>Directors Present</w:t>
      </w:r>
    </w:p>
    <w:p w14:paraId="594E512E" w14:textId="317A5EA8" w:rsidR="00C00A90" w:rsidRPr="001043A8" w:rsidRDefault="00CB7140" w:rsidP="00C929F9">
      <w:pPr>
        <w:rPr>
          <w:rFonts w:ascii="Arial" w:hAnsi="Arial" w:cs="Arial"/>
        </w:rPr>
      </w:pPr>
      <w:r w:rsidRPr="001043A8">
        <w:rPr>
          <w:rFonts w:ascii="Arial" w:hAnsi="Arial" w:cs="Arial"/>
        </w:rPr>
        <w:t>Becky Goetsch</w:t>
      </w:r>
      <w:r w:rsidR="004216D9" w:rsidRPr="001043A8">
        <w:rPr>
          <w:rFonts w:ascii="Arial" w:hAnsi="Arial" w:cs="Arial"/>
        </w:rPr>
        <w:tab/>
      </w:r>
      <w:r w:rsidR="004216D9" w:rsidRPr="001043A8">
        <w:rPr>
          <w:rFonts w:ascii="Arial" w:hAnsi="Arial" w:cs="Arial"/>
        </w:rPr>
        <w:tab/>
      </w:r>
      <w:r w:rsidR="004216D9" w:rsidRPr="001043A8">
        <w:rPr>
          <w:rFonts w:ascii="Arial" w:hAnsi="Arial" w:cs="Arial"/>
        </w:rPr>
        <w:tab/>
      </w:r>
    </w:p>
    <w:p w14:paraId="1CBFD705" w14:textId="05C81A5A" w:rsidR="00A64054" w:rsidRPr="001043A8" w:rsidRDefault="00C31495" w:rsidP="00C929F9">
      <w:pPr>
        <w:rPr>
          <w:rFonts w:ascii="Arial" w:hAnsi="Arial" w:cs="Arial"/>
        </w:rPr>
      </w:pPr>
      <w:r>
        <w:rPr>
          <w:rFonts w:ascii="Arial" w:hAnsi="Arial" w:cs="Arial"/>
        </w:rPr>
        <w:t>Ed Savage</w:t>
      </w:r>
    </w:p>
    <w:p w14:paraId="014AA445" w14:textId="17B2AEE1" w:rsidR="004216D9" w:rsidRDefault="00C31495" w:rsidP="00C929F9">
      <w:pPr>
        <w:rPr>
          <w:rFonts w:ascii="Arial" w:hAnsi="Arial" w:cs="Arial"/>
        </w:rPr>
      </w:pPr>
      <w:r>
        <w:rPr>
          <w:rFonts w:ascii="Arial" w:hAnsi="Arial" w:cs="Arial"/>
        </w:rPr>
        <w:t>Lee Pelzel</w:t>
      </w:r>
    </w:p>
    <w:p w14:paraId="6D1D5E0C" w14:textId="1AADECF2" w:rsidR="00CC21BD" w:rsidRPr="001043A8" w:rsidRDefault="00CC21BD" w:rsidP="00C929F9">
      <w:pPr>
        <w:rPr>
          <w:rFonts w:ascii="Arial" w:hAnsi="Arial" w:cs="Arial"/>
        </w:rPr>
      </w:pPr>
      <w:r w:rsidRPr="001043A8">
        <w:rPr>
          <w:rFonts w:ascii="Arial" w:hAnsi="Arial" w:cs="Arial"/>
        </w:rPr>
        <w:t>John Redington</w:t>
      </w:r>
    </w:p>
    <w:p w14:paraId="426D863E" w14:textId="77777777" w:rsidR="00A054F9" w:rsidRPr="001043A8" w:rsidRDefault="00A054F9" w:rsidP="00C929F9">
      <w:pPr>
        <w:rPr>
          <w:rFonts w:ascii="Arial" w:hAnsi="Arial" w:cs="Arial"/>
          <w:b/>
          <w:u w:val="single"/>
        </w:rPr>
      </w:pPr>
    </w:p>
    <w:p w14:paraId="197E925D" w14:textId="05A82288" w:rsidR="0096055B" w:rsidRPr="001043A8" w:rsidRDefault="00C929F9" w:rsidP="00C929F9">
      <w:pPr>
        <w:rPr>
          <w:rFonts w:ascii="Arial" w:hAnsi="Arial" w:cs="Arial"/>
          <w:b/>
        </w:rPr>
      </w:pPr>
      <w:r w:rsidRPr="001043A8">
        <w:rPr>
          <w:rFonts w:ascii="Arial" w:hAnsi="Arial" w:cs="Arial"/>
          <w:b/>
          <w:u w:val="single"/>
        </w:rPr>
        <w:t>Staff Present</w:t>
      </w:r>
      <w:r w:rsidR="005709D9" w:rsidRPr="001043A8">
        <w:rPr>
          <w:rFonts w:ascii="Arial" w:hAnsi="Arial" w:cs="Arial"/>
          <w:b/>
        </w:rPr>
        <w:tab/>
      </w:r>
      <w:r w:rsidR="005709D9" w:rsidRPr="001043A8">
        <w:rPr>
          <w:rFonts w:ascii="Arial" w:hAnsi="Arial" w:cs="Arial"/>
          <w:b/>
        </w:rPr>
        <w:tab/>
      </w:r>
      <w:r w:rsidR="005709D9" w:rsidRPr="001043A8">
        <w:rPr>
          <w:rFonts w:ascii="Arial" w:hAnsi="Arial" w:cs="Arial"/>
          <w:b/>
        </w:rPr>
        <w:tab/>
      </w:r>
    </w:p>
    <w:p w14:paraId="4368ADCB" w14:textId="64FB845F" w:rsidR="001F3356" w:rsidRPr="001043A8" w:rsidRDefault="0096055B" w:rsidP="00C929F9">
      <w:pPr>
        <w:rPr>
          <w:rFonts w:ascii="Arial" w:hAnsi="Arial" w:cs="Arial"/>
        </w:rPr>
      </w:pPr>
      <w:r w:rsidRPr="001043A8">
        <w:rPr>
          <w:rFonts w:ascii="Arial" w:hAnsi="Arial" w:cs="Arial"/>
        </w:rPr>
        <w:t>Gary Westbrook</w:t>
      </w:r>
    </w:p>
    <w:p w14:paraId="63AA2DE4" w14:textId="075E4A9F" w:rsidR="00E55DC6" w:rsidRPr="001043A8" w:rsidRDefault="00E55DC6" w:rsidP="00C929F9">
      <w:pPr>
        <w:rPr>
          <w:rFonts w:ascii="Arial" w:hAnsi="Arial" w:cs="Arial"/>
        </w:rPr>
      </w:pPr>
      <w:r w:rsidRPr="001043A8">
        <w:rPr>
          <w:rFonts w:ascii="Arial" w:hAnsi="Arial" w:cs="Arial"/>
        </w:rPr>
        <w:t>Michael Redman</w:t>
      </w:r>
    </w:p>
    <w:p w14:paraId="14F2A27E" w14:textId="7C8A6944" w:rsidR="001F3356" w:rsidRPr="001043A8" w:rsidRDefault="001F3356" w:rsidP="00C929F9">
      <w:pPr>
        <w:rPr>
          <w:rFonts w:ascii="Arial" w:hAnsi="Arial" w:cs="Arial"/>
        </w:rPr>
      </w:pPr>
      <w:r w:rsidRPr="001043A8">
        <w:rPr>
          <w:rFonts w:ascii="Arial" w:hAnsi="Arial" w:cs="Arial"/>
        </w:rPr>
        <w:t>Courtney Gentry</w:t>
      </w:r>
    </w:p>
    <w:p w14:paraId="7CC85560" w14:textId="1277D9FD" w:rsidR="00930B29" w:rsidRPr="001043A8" w:rsidRDefault="00F229B2" w:rsidP="00C929F9">
      <w:pPr>
        <w:rPr>
          <w:rFonts w:ascii="Arial" w:hAnsi="Arial" w:cs="Arial"/>
        </w:rPr>
        <w:sectPr w:rsidR="00930B29" w:rsidRPr="001043A8" w:rsidSect="004216D9">
          <w:type w:val="continuous"/>
          <w:pgSz w:w="12240" w:h="15840"/>
          <w:pgMar w:top="720" w:right="720" w:bottom="720" w:left="720" w:header="720" w:footer="720" w:gutter="0"/>
          <w:cols w:space="720"/>
          <w:docGrid w:linePitch="360"/>
        </w:sectPr>
      </w:pPr>
      <w:r>
        <w:rPr>
          <w:rFonts w:ascii="Arial" w:hAnsi="Arial" w:cs="Arial"/>
        </w:rPr>
        <w:t>Jaclyn Wis</w:t>
      </w:r>
      <w:r w:rsidR="00CC21BD">
        <w:rPr>
          <w:rFonts w:ascii="Arial" w:hAnsi="Arial" w:cs="Arial"/>
        </w:rPr>
        <w:t>e</w:t>
      </w:r>
    </w:p>
    <w:p w14:paraId="613A768A" w14:textId="77777777" w:rsidR="00992F42" w:rsidRPr="001043A8" w:rsidRDefault="00992F42" w:rsidP="00C929F9">
      <w:pPr>
        <w:rPr>
          <w:rFonts w:ascii="Arial" w:hAnsi="Arial" w:cs="Arial"/>
          <w:b/>
          <w:caps/>
          <w:u w:val="single"/>
        </w:rPr>
        <w:sectPr w:rsidR="00992F42" w:rsidRPr="001043A8" w:rsidSect="00992F42">
          <w:type w:val="continuous"/>
          <w:pgSz w:w="12240" w:h="15840"/>
          <w:pgMar w:top="720" w:right="720" w:bottom="720" w:left="720" w:header="720" w:footer="720" w:gutter="0"/>
          <w:cols w:num="2" w:space="720"/>
          <w:docGrid w:linePitch="360"/>
        </w:sectPr>
      </w:pPr>
    </w:p>
    <w:p w14:paraId="016F6582" w14:textId="0E5F72A7" w:rsidR="00312645" w:rsidRPr="001043A8" w:rsidRDefault="007E29F7" w:rsidP="00312645">
      <w:pPr>
        <w:rPr>
          <w:rFonts w:ascii="Arial" w:hAnsi="Arial" w:cs="Arial"/>
          <w:b/>
          <w:bCs/>
          <w:u w:val="single"/>
        </w:rPr>
      </w:pPr>
      <w:r w:rsidRPr="001043A8">
        <w:rPr>
          <w:rFonts w:ascii="Arial" w:hAnsi="Arial" w:cs="Arial"/>
          <w:b/>
          <w:bCs/>
          <w:u w:val="single"/>
        </w:rPr>
        <w:t>Others Present</w:t>
      </w:r>
      <w:r w:rsidR="00093B8B" w:rsidRPr="001043A8">
        <w:rPr>
          <w:rFonts w:ascii="Arial" w:hAnsi="Arial" w:cs="Arial"/>
          <w:b/>
          <w:bCs/>
          <w:u w:val="single"/>
        </w:rPr>
        <w:t xml:space="preserve"> </w:t>
      </w:r>
    </w:p>
    <w:p w14:paraId="5F560D01" w14:textId="0B277188" w:rsidR="002648BB" w:rsidRPr="001043A8" w:rsidRDefault="00F229B2" w:rsidP="0097262A">
      <w:pPr>
        <w:rPr>
          <w:rFonts w:ascii="Arial" w:hAnsi="Arial" w:cs="Arial"/>
        </w:rPr>
      </w:pPr>
      <w:r>
        <w:rPr>
          <w:rFonts w:ascii="Arial" w:hAnsi="Arial" w:cs="Arial"/>
        </w:rPr>
        <w:t>Alan Gardenhire</w:t>
      </w:r>
      <w:r>
        <w:rPr>
          <w:rFonts w:ascii="Arial" w:hAnsi="Arial" w:cs="Arial"/>
        </w:rPr>
        <w:tab/>
      </w:r>
      <w:r>
        <w:rPr>
          <w:rFonts w:ascii="Arial" w:hAnsi="Arial" w:cs="Arial"/>
        </w:rPr>
        <w:tab/>
        <w:t>SLR</w:t>
      </w:r>
    </w:p>
    <w:p w14:paraId="7382A82E" w14:textId="23D5D2BB" w:rsidR="0097262A" w:rsidRDefault="00CC21BD" w:rsidP="00312645">
      <w:pPr>
        <w:rPr>
          <w:rFonts w:ascii="Arial" w:hAnsi="Arial" w:cs="Arial"/>
        </w:rPr>
      </w:pPr>
      <w:r>
        <w:rPr>
          <w:rFonts w:ascii="Arial" w:hAnsi="Arial" w:cs="Arial"/>
        </w:rPr>
        <w:t>David Riley</w:t>
      </w:r>
      <w:r>
        <w:rPr>
          <w:rFonts w:ascii="Arial" w:hAnsi="Arial" w:cs="Arial"/>
        </w:rPr>
        <w:tab/>
      </w:r>
      <w:r>
        <w:rPr>
          <w:rFonts w:ascii="Arial" w:hAnsi="Arial" w:cs="Arial"/>
        </w:rPr>
        <w:tab/>
      </w:r>
      <w:r>
        <w:rPr>
          <w:rFonts w:ascii="Arial" w:hAnsi="Arial" w:cs="Arial"/>
        </w:rPr>
        <w:tab/>
        <w:t>Landowner</w:t>
      </w:r>
    </w:p>
    <w:p w14:paraId="33888AF4" w14:textId="44EFC70D" w:rsidR="00CC21BD" w:rsidRDefault="00CC21BD" w:rsidP="00312645">
      <w:pPr>
        <w:rPr>
          <w:rFonts w:ascii="Arial" w:hAnsi="Arial" w:cs="Arial"/>
        </w:rPr>
      </w:pPr>
      <w:r>
        <w:rPr>
          <w:rFonts w:ascii="Arial" w:hAnsi="Arial" w:cs="Arial"/>
        </w:rPr>
        <w:t>Samia Broadway</w:t>
      </w:r>
      <w:r>
        <w:rPr>
          <w:rFonts w:ascii="Arial" w:hAnsi="Arial" w:cs="Arial"/>
        </w:rPr>
        <w:tab/>
      </w:r>
      <w:r>
        <w:rPr>
          <w:rFonts w:ascii="Arial" w:hAnsi="Arial" w:cs="Arial"/>
        </w:rPr>
        <w:tab/>
        <w:t>Baker Botts LLP</w:t>
      </w:r>
    </w:p>
    <w:p w14:paraId="43B6216E" w14:textId="0D2E7510" w:rsidR="00CC21BD" w:rsidRDefault="00CC21BD" w:rsidP="00312645">
      <w:pPr>
        <w:rPr>
          <w:rFonts w:ascii="Arial" w:hAnsi="Arial" w:cs="Arial"/>
        </w:rPr>
      </w:pPr>
      <w:r>
        <w:rPr>
          <w:rFonts w:ascii="Arial" w:hAnsi="Arial" w:cs="Arial"/>
        </w:rPr>
        <w:t>Steve Young</w:t>
      </w:r>
      <w:r>
        <w:rPr>
          <w:rFonts w:ascii="Arial" w:hAnsi="Arial" w:cs="Arial"/>
        </w:rPr>
        <w:tab/>
      </w:r>
      <w:r>
        <w:rPr>
          <w:rFonts w:ascii="Arial" w:hAnsi="Arial" w:cs="Arial"/>
        </w:rPr>
        <w:tab/>
      </w:r>
      <w:r>
        <w:rPr>
          <w:rFonts w:ascii="Arial" w:hAnsi="Arial" w:cs="Arial"/>
        </w:rPr>
        <w:tab/>
        <w:t>Intera</w:t>
      </w:r>
    </w:p>
    <w:p w14:paraId="5302BDBB" w14:textId="271A8F74" w:rsidR="00CC21BD" w:rsidRDefault="00CC21BD" w:rsidP="00312645">
      <w:pPr>
        <w:rPr>
          <w:rFonts w:ascii="Arial" w:hAnsi="Arial" w:cs="Arial"/>
        </w:rPr>
      </w:pPr>
      <w:r>
        <w:rPr>
          <w:rFonts w:ascii="Arial" w:hAnsi="Arial" w:cs="Arial"/>
        </w:rPr>
        <w:t>Kristen Fancher</w:t>
      </w:r>
      <w:r>
        <w:rPr>
          <w:rFonts w:ascii="Arial" w:hAnsi="Arial" w:cs="Arial"/>
        </w:rPr>
        <w:tab/>
      </w:r>
      <w:r>
        <w:rPr>
          <w:rFonts w:ascii="Arial" w:hAnsi="Arial" w:cs="Arial"/>
        </w:rPr>
        <w:tab/>
        <w:t>Fancher Legal, PLLC</w:t>
      </w:r>
    </w:p>
    <w:p w14:paraId="6FFBC045" w14:textId="77777777" w:rsidR="00CC21BD" w:rsidRPr="001043A8" w:rsidRDefault="00CC21BD" w:rsidP="00312645">
      <w:pPr>
        <w:rPr>
          <w:rFonts w:ascii="Arial" w:hAnsi="Arial" w:cs="Arial"/>
        </w:rPr>
      </w:pPr>
    </w:p>
    <w:p w14:paraId="11B89A7A" w14:textId="1E9CA328" w:rsidR="00093B8B" w:rsidRPr="001043A8" w:rsidRDefault="00093B8B" w:rsidP="00312645">
      <w:pPr>
        <w:rPr>
          <w:rFonts w:ascii="Arial" w:hAnsi="Arial" w:cs="Arial"/>
          <w:b/>
          <w:bCs/>
          <w:u w:val="single"/>
        </w:rPr>
      </w:pPr>
      <w:r w:rsidRPr="001043A8">
        <w:rPr>
          <w:rFonts w:ascii="Arial" w:hAnsi="Arial" w:cs="Arial"/>
          <w:b/>
          <w:bCs/>
          <w:u w:val="single"/>
        </w:rPr>
        <w:t>Others Present Online</w:t>
      </w:r>
    </w:p>
    <w:p w14:paraId="47B43BDB" w14:textId="7F18F77D" w:rsidR="0097262A" w:rsidRPr="001043A8" w:rsidRDefault="00CC21BD" w:rsidP="0097262A">
      <w:pPr>
        <w:rPr>
          <w:rFonts w:ascii="Arial" w:hAnsi="Arial" w:cs="Arial"/>
        </w:rPr>
      </w:pPr>
      <w:r>
        <w:rPr>
          <w:rFonts w:ascii="Arial" w:hAnsi="Arial" w:cs="Arial"/>
        </w:rPr>
        <w:t>Cole Lempke</w:t>
      </w:r>
    </w:p>
    <w:p w14:paraId="560D07FF" w14:textId="33C37718" w:rsidR="00186CB9" w:rsidRPr="001043A8" w:rsidRDefault="00186CB9" w:rsidP="00D74513">
      <w:pPr>
        <w:ind w:left="720"/>
        <w:rPr>
          <w:rFonts w:ascii="Arial" w:hAnsi="Arial" w:cs="Arial"/>
          <w:b/>
          <w:bCs/>
        </w:rPr>
      </w:pPr>
    </w:p>
    <w:p w14:paraId="6CBC9534" w14:textId="77777777" w:rsidR="0097262A" w:rsidRPr="001043A8" w:rsidRDefault="0097262A" w:rsidP="00D74513">
      <w:pPr>
        <w:ind w:left="720"/>
        <w:rPr>
          <w:rFonts w:ascii="Arial" w:hAnsi="Arial" w:cs="Arial"/>
          <w:b/>
          <w:bCs/>
        </w:rPr>
      </w:pPr>
    </w:p>
    <w:p w14:paraId="7D4AB62D" w14:textId="53C8023E" w:rsidR="00186CB9" w:rsidRPr="001043A8" w:rsidRDefault="00186CB9" w:rsidP="00186CB9">
      <w:pPr>
        <w:rPr>
          <w:rFonts w:ascii="Arial" w:hAnsi="Arial" w:cs="Arial"/>
          <w:b/>
          <w:bCs/>
          <w:u w:val="single"/>
        </w:rPr>
      </w:pPr>
      <w:r w:rsidRPr="001043A8">
        <w:rPr>
          <w:rFonts w:ascii="Arial" w:hAnsi="Arial" w:cs="Arial"/>
          <w:b/>
          <w:bCs/>
          <w:u w:val="single"/>
        </w:rPr>
        <w:t>MINUTES</w:t>
      </w:r>
    </w:p>
    <w:p w14:paraId="779F926E" w14:textId="77777777" w:rsidR="00186CB9" w:rsidRPr="001043A8" w:rsidRDefault="00186CB9" w:rsidP="00D74513">
      <w:pPr>
        <w:ind w:left="720"/>
        <w:rPr>
          <w:rFonts w:ascii="Arial" w:hAnsi="Arial" w:cs="Arial"/>
          <w:b/>
          <w:bCs/>
        </w:rPr>
      </w:pPr>
    </w:p>
    <w:p w14:paraId="600CB2C3" w14:textId="5FB68606" w:rsidR="000C5021" w:rsidRPr="001043A8" w:rsidRDefault="000C5021" w:rsidP="000C5021">
      <w:pPr>
        <w:numPr>
          <w:ilvl w:val="0"/>
          <w:numId w:val="5"/>
        </w:numPr>
        <w:rPr>
          <w:rFonts w:ascii="Arial" w:hAnsi="Arial" w:cs="Arial"/>
          <w:b/>
          <w:bCs/>
          <w:color w:val="000000"/>
        </w:rPr>
      </w:pPr>
      <w:r w:rsidRPr="001043A8">
        <w:rPr>
          <w:rFonts w:ascii="Arial" w:hAnsi="Arial" w:cs="Arial"/>
          <w:b/>
          <w:bCs/>
          <w:color w:val="000000"/>
        </w:rPr>
        <w:t>Pledge of Allegiance</w:t>
      </w:r>
    </w:p>
    <w:p w14:paraId="08BFC758" w14:textId="2EF99D09" w:rsidR="009308FD" w:rsidRPr="001043A8" w:rsidRDefault="0097262A" w:rsidP="009308FD">
      <w:pPr>
        <w:pStyle w:val="ListParagraph"/>
        <w:rPr>
          <w:rFonts w:ascii="Arial" w:hAnsi="Arial" w:cs="Arial"/>
        </w:rPr>
      </w:pPr>
      <w:r w:rsidRPr="001043A8">
        <w:rPr>
          <w:rFonts w:ascii="Arial" w:hAnsi="Arial" w:cs="Arial"/>
        </w:rPr>
        <w:t xml:space="preserve">Committee </w:t>
      </w:r>
      <w:r w:rsidR="00CC21BD">
        <w:rPr>
          <w:rFonts w:ascii="Arial" w:hAnsi="Arial" w:cs="Arial"/>
        </w:rPr>
        <w:t>Member Ed Savage</w:t>
      </w:r>
      <w:r w:rsidR="009308FD" w:rsidRPr="001043A8">
        <w:rPr>
          <w:rFonts w:ascii="Arial" w:hAnsi="Arial" w:cs="Arial"/>
        </w:rPr>
        <w:t xml:space="preserve"> led the pledges to the flags of the United States and Texas.</w:t>
      </w:r>
    </w:p>
    <w:p w14:paraId="784077C2" w14:textId="53E686D6" w:rsidR="00990F80" w:rsidRPr="001043A8" w:rsidRDefault="00990F80" w:rsidP="009308FD">
      <w:pPr>
        <w:pStyle w:val="ListParagraph"/>
        <w:rPr>
          <w:rFonts w:ascii="Arial" w:hAnsi="Arial" w:cs="Arial"/>
        </w:rPr>
      </w:pPr>
    </w:p>
    <w:p w14:paraId="6232D507" w14:textId="73D85B49" w:rsidR="000C5021" w:rsidRPr="001043A8" w:rsidRDefault="000C5021" w:rsidP="000C5021">
      <w:pPr>
        <w:numPr>
          <w:ilvl w:val="0"/>
          <w:numId w:val="5"/>
        </w:numPr>
        <w:rPr>
          <w:rFonts w:ascii="Arial" w:hAnsi="Arial" w:cs="Arial"/>
          <w:b/>
          <w:bCs/>
          <w:color w:val="000000"/>
        </w:rPr>
      </w:pPr>
      <w:r w:rsidRPr="001043A8">
        <w:rPr>
          <w:rFonts w:ascii="Arial" w:hAnsi="Arial" w:cs="Arial"/>
          <w:b/>
          <w:bCs/>
          <w:color w:val="000000"/>
        </w:rPr>
        <w:t>Invocation</w:t>
      </w:r>
    </w:p>
    <w:p w14:paraId="151A383C" w14:textId="0D63D042" w:rsidR="009113C5" w:rsidRPr="001043A8" w:rsidRDefault="009113C5" w:rsidP="009113C5">
      <w:pPr>
        <w:pStyle w:val="ListParagraph"/>
        <w:rPr>
          <w:rFonts w:ascii="Arial" w:hAnsi="Arial" w:cs="Arial"/>
        </w:rPr>
      </w:pPr>
      <w:r w:rsidRPr="001043A8">
        <w:rPr>
          <w:rFonts w:ascii="Arial" w:hAnsi="Arial" w:cs="Arial"/>
        </w:rPr>
        <w:t>General Manager Gary Westbrook</w:t>
      </w:r>
      <w:r w:rsidR="004A6662" w:rsidRPr="001043A8">
        <w:rPr>
          <w:rFonts w:ascii="Arial" w:hAnsi="Arial" w:cs="Arial"/>
        </w:rPr>
        <w:t xml:space="preserve"> </w:t>
      </w:r>
      <w:r w:rsidR="009308FD" w:rsidRPr="001043A8">
        <w:rPr>
          <w:rFonts w:ascii="Arial" w:hAnsi="Arial" w:cs="Arial"/>
        </w:rPr>
        <w:t>gave the invocation.</w:t>
      </w:r>
    </w:p>
    <w:p w14:paraId="4E330411" w14:textId="77777777" w:rsidR="00B8705C" w:rsidRPr="001043A8" w:rsidRDefault="00B8705C" w:rsidP="00C62B0A">
      <w:pPr>
        <w:rPr>
          <w:rFonts w:ascii="Arial" w:hAnsi="Arial" w:cs="Arial"/>
          <w:b/>
          <w:bCs/>
          <w:color w:val="000000"/>
        </w:rPr>
      </w:pPr>
    </w:p>
    <w:p w14:paraId="532366DA" w14:textId="3BC1F5A6" w:rsidR="000C5021" w:rsidRPr="001043A8" w:rsidRDefault="000C5021" w:rsidP="000C5021">
      <w:pPr>
        <w:numPr>
          <w:ilvl w:val="0"/>
          <w:numId w:val="5"/>
        </w:numPr>
        <w:rPr>
          <w:rFonts w:ascii="Arial" w:hAnsi="Arial" w:cs="Arial"/>
          <w:b/>
          <w:bCs/>
          <w:color w:val="000000"/>
        </w:rPr>
      </w:pPr>
      <w:r w:rsidRPr="001043A8">
        <w:rPr>
          <w:rFonts w:ascii="Arial" w:hAnsi="Arial" w:cs="Arial"/>
          <w:b/>
          <w:bCs/>
          <w:color w:val="000000"/>
        </w:rPr>
        <w:t>Call to order</w:t>
      </w:r>
    </w:p>
    <w:p w14:paraId="1AF9A890" w14:textId="72DE66B1" w:rsidR="00100B66" w:rsidRDefault="00100B66" w:rsidP="00100B66">
      <w:pPr>
        <w:ind w:left="720"/>
        <w:rPr>
          <w:rFonts w:ascii="Arial" w:hAnsi="Arial" w:cs="Arial"/>
          <w:color w:val="000000"/>
        </w:rPr>
      </w:pPr>
      <w:r w:rsidRPr="001043A8">
        <w:rPr>
          <w:rFonts w:ascii="Arial" w:hAnsi="Arial" w:cs="Arial"/>
          <w:color w:val="000000"/>
        </w:rPr>
        <w:t xml:space="preserve">Committee Chair </w:t>
      </w:r>
      <w:r w:rsidR="00CC21BD">
        <w:rPr>
          <w:rFonts w:ascii="Arial" w:hAnsi="Arial" w:cs="Arial"/>
          <w:color w:val="000000"/>
        </w:rPr>
        <w:t xml:space="preserve">Becky </w:t>
      </w:r>
      <w:r w:rsidRPr="001043A8">
        <w:rPr>
          <w:rFonts w:ascii="Arial" w:hAnsi="Arial" w:cs="Arial"/>
          <w:color w:val="000000"/>
        </w:rPr>
        <w:t xml:space="preserve">Goetsch called the meeting to order at </w:t>
      </w:r>
      <w:r w:rsidR="00CC21BD">
        <w:rPr>
          <w:rFonts w:ascii="Arial" w:hAnsi="Arial" w:cs="Arial"/>
          <w:color w:val="000000"/>
        </w:rPr>
        <w:t>3:00</w:t>
      </w:r>
      <w:r w:rsidR="00F229B2">
        <w:rPr>
          <w:rFonts w:ascii="Arial" w:hAnsi="Arial" w:cs="Arial"/>
          <w:color w:val="000000"/>
        </w:rPr>
        <w:t xml:space="preserve"> </w:t>
      </w:r>
      <w:r w:rsidRPr="001043A8">
        <w:rPr>
          <w:rFonts w:ascii="Arial" w:hAnsi="Arial" w:cs="Arial"/>
          <w:color w:val="000000"/>
        </w:rPr>
        <w:t>p.m.</w:t>
      </w:r>
    </w:p>
    <w:p w14:paraId="57D379CD" w14:textId="77777777" w:rsidR="00CC21BD" w:rsidRDefault="00CC21BD" w:rsidP="00100B66">
      <w:pPr>
        <w:ind w:left="720"/>
        <w:rPr>
          <w:rFonts w:ascii="Arial" w:hAnsi="Arial" w:cs="Arial"/>
          <w:color w:val="000000"/>
        </w:rPr>
      </w:pPr>
    </w:p>
    <w:p w14:paraId="4F762889" w14:textId="3FC040C2" w:rsidR="00CC21BD" w:rsidRPr="00CC21BD" w:rsidRDefault="00CC21BD" w:rsidP="00CC21BD">
      <w:pPr>
        <w:pStyle w:val="ListParagraph"/>
        <w:numPr>
          <w:ilvl w:val="0"/>
          <w:numId w:val="5"/>
        </w:numPr>
        <w:rPr>
          <w:rFonts w:ascii="Arial" w:hAnsi="Arial" w:cs="Arial"/>
          <w:color w:val="000000"/>
        </w:rPr>
      </w:pPr>
      <w:r>
        <w:rPr>
          <w:rFonts w:ascii="Arial" w:hAnsi="Arial" w:cs="Arial"/>
          <w:b/>
          <w:bCs/>
          <w:color w:val="000000"/>
        </w:rPr>
        <w:t>Public Comment</w:t>
      </w:r>
    </w:p>
    <w:p w14:paraId="6EAADB50" w14:textId="5916793A" w:rsidR="00CC21BD" w:rsidRDefault="00CC21BD" w:rsidP="00CC21BD">
      <w:pPr>
        <w:pStyle w:val="ListParagraph"/>
        <w:rPr>
          <w:rFonts w:ascii="Arial" w:hAnsi="Arial" w:cs="Arial"/>
          <w:color w:val="000000"/>
        </w:rPr>
      </w:pPr>
      <w:r>
        <w:rPr>
          <w:rFonts w:ascii="Arial" w:hAnsi="Arial" w:cs="Arial"/>
          <w:color w:val="000000"/>
        </w:rPr>
        <w:t xml:space="preserve">Committee Chair Goetsch opened the floor for public comment. </w:t>
      </w:r>
    </w:p>
    <w:p w14:paraId="4D8BDA5A" w14:textId="05F1D0FD" w:rsidR="00CC21BD" w:rsidRDefault="00CC21BD" w:rsidP="00CC21BD">
      <w:pPr>
        <w:pStyle w:val="ListParagraph"/>
        <w:rPr>
          <w:rFonts w:ascii="Arial" w:hAnsi="Arial" w:cs="Arial"/>
          <w:color w:val="000000"/>
        </w:rPr>
      </w:pPr>
    </w:p>
    <w:p w14:paraId="60E2C484" w14:textId="7C079BAB" w:rsidR="00CC21BD" w:rsidRPr="00CC21BD" w:rsidRDefault="00CC21BD" w:rsidP="00CC21BD">
      <w:pPr>
        <w:pStyle w:val="ListParagraph"/>
        <w:rPr>
          <w:rFonts w:ascii="Arial" w:hAnsi="Arial" w:cs="Arial"/>
          <w:color w:val="000000"/>
        </w:rPr>
      </w:pPr>
      <w:r>
        <w:rPr>
          <w:rFonts w:ascii="Arial" w:hAnsi="Arial" w:cs="Arial"/>
          <w:color w:val="000000"/>
        </w:rPr>
        <w:lastRenderedPageBreak/>
        <w:t xml:space="preserve">David Riley, a landowner in Burleson County, made comment regarding Rule 7.10 and the difficulties this Rule may impose on landowners. The Committee Members thanked Mr. Riley for his comments. </w:t>
      </w:r>
    </w:p>
    <w:p w14:paraId="7C3C9FEC" w14:textId="77777777" w:rsidR="0018453F" w:rsidRPr="001043A8" w:rsidRDefault="0018453F" w:rsidP="0018453F">
      <w:pPr>
        <w:ind w:left="720"/>
        <w:rPr>
          <w:rFonts w:ascii="Arial" w:hAnsi="Arial" w:cs="Arial"/>
          <w:b/>
          <w:bCs/>
          <w:color w:val="000000"/>
        </w:rPr>
      </w:pPr>
    </w:p>
    <w:p w14:paraId="136203AE" w14:textId="08DEFDEE" w:rsidR="00F229B2" w:rsidRPr="00CC21BD" w:rsidRDefault="0018453F" w:rsidP="00CC21BD">
      <w:pPr>
        <w:numPr>
          <w:ilvl w:val="0"/>
          <w:numId w:val="5"/>
        </w:numPr>
        <w:rPr>
          <w:rFonts w:ascii="Arial" w:hAnsi="Arial" w:cs="Arial"/>
          <w:color w:val="000000"/>
        </w:rPr>
      </w:pPr>
      <w:r w:rsidRPr="001043A8">
        <w:rPr>
          <w:rFonts w:ascii="Arial" w:hAnsi="Arial" w:cs="Arial"/>
          <w:b/>
          <w:bCs/>
          <w:color w:val="000000"/>
        </w:rPr>
        <w:t xml:space="preserve">Approve Minutes of </w:t>
      </w:r>
      <w:r w:rsidR="00CC21BD">
        <w:rPr>
          <w:rFonts w:ascii="Arial" w:hAnsi="Arial" w:cs="Arial"/>
          <w:b/>
          <w:bCs/>
          <w:color w:val="000000"/>
        </w:rPr>
        <w:t>September 10, 2024 Rules Committee Meeting</w:t>
      </w:r>
    </w:p>
    <w:p w14:paraId="0C662465" w14:textId="6D001C63" w:rsidR="00CC21BD" w:rsidRPr="00CC21BD" w:rsidRDefault="00CC21BD" w:rsidP="00CC21BD">
      <w:pPr>
        <w:ind w:left="720"/>
        <w:rPr>
          <w:rFonts w:ascii="Arial" w:hAnsi="Arial" w:cs="Arial"/>
          <w:color w:val="000000"/>
        </w:rPr>
      </w:pPr>
      <w:r>
        <w:rPr>
          <w:rFonts w:ascii="Arial" w:hAnsi="Arial" w:cs="Arial"/>
          <w:color w:val="000000"/>
        </w:rPr>
        <w:t xml:space="preserve">Committee Member Lee Pelzel moved to approve the September 10, 2024 Rules Committee Meeting minutes as presented and was seconded by Committee Member Savage. The motion passed unanimously of all present. </w:t>
      </w:r>
    </w:p>
    <w:p w14:paraId="32D4E7B5" w14:textId="77777777" w:rsidR="00CC21BD" w:rsidRDefault="00CC21BD" w:rsidP="00CC21BD">
      <w:pPr>
        <w:ind w:left="720"/>
        <w:rPr>
          <w:rFonts w:ascii="Arial" w:hAnsi="Arial" w:cs="Arial"/>
          <w:color w:val="000000"/>
        </w:rPr>
      </w:pPr>
    </w:p>
    <w:p w14:paraId="07EF5C7C" w14:textId="72D7B60D" w:rsidR="00CC21BD" w:rsidRPr="00CC21BD" w:rsidRDefault="00CC21BD" w:rsidP="00CC21BD">
      <w:pPr>
        <w:pStyle w:val="ListParagraph"/>
        <w:numPr>
          <w:ilvl w:val="0"/>
          <w:numId w:val="5"/>
        </w:numPr>
        <w:rPr>
          <w:rFonts w:ascii="Arial" w:hAnsi="Arial" w:cs="Arial"/>
          <w:b/>
          <w:bCs/>
          <w:color w:val="000000"/>
        </w:rPr>
      </w:pPr>
      <w:r w:rsidRPr="00CC21BD">
        <w:rPr>
          <w:rFonts w:ascii="Arial" w:hAnsi="Arial" w:cs="Arial"/>
          <w:b/>
          <w:bCs/>
          <w:color w:val="000000"/>
        </w:rPr>
        <w:t>Comprehensive overview of possible amendments to District Rules, including but not limited to Section 1.1 Definitions of Terms, Section 4.3 Monitoring Requirements, Section 5.3 Waivers and Variances, Section 5.5 Regulation of Production For Local Water Utilities, Section 7 .1 General Permit and Registration Provisions, Section 7.4 Application Requirement For All Permits, Section 7.6 Considerations For Granting Permits, Section 7.11 Well Registration, Section 7.12 Drilling Permits, Section 16.3 Monitoring of Groundwater, Section 16.4 Actions Based on Monitoring Results,  Section 16.5 Five (5) Year Reviews, Section 16.8 Permit Limitations and Reductions, Section 16.9 Exceptions, and Section 18 Re</w:t>
      </w:r>
      <w:r>
        <w:rPr>
          <w:rFonts w:ascii="Arial" w:hAnsi="Arial" w:cs="Arial"/>
          <w:b/>
          <w:bCs/>
          <w:color w:val="000000"/>
        </w:rPr>
        <w:t>q</w:t>
      </w:r>
      <w:r w:rsidRPr="00CC21BD">
        <w:rPr>
          <w:rFonts w:ascii="Arial" w:hAnsi="Arial" w:cs="Arial"/>
          <w:b/>
          <w:bCs/>
          <w:color w:val="000000"/>
        </w:rPr>
        <w:t>uests For Verification of Water Availability Studies For Subdivisions</w:t>
      </w:r>
    </w:p>
    <w:p w14:paraId="3D519056" w14:textId="3B8F7F9E" w:rsidR="00F229B2" w:rsidRPr="00F229B2" w:rsidRDefault="00F229B2" w:rsidP="00CC21BD">
      <w:pPr>
        <w:pStyle w:val="ListParagraph"/>
        <w:rPr>
          <w:rFonts w:ascii="Arial" w:hAnsi="Arial" w:cs="Arial"/>
          <w:color w:val="000000"/>
        </w:rPr>
      </w:pPr>
      <w:r>
        <w:rPr>
          <w:rFonts w:ascii="Arial" w:hAnsi="Arial" w:cs="Arial"/>
          <w:color w:val="000000"/>
        </w:rPr>
        <w:t>Michael Redman, POSGCD Regulatory Compliance Specialist, provided a comprehensive overview of the proposed amendments to the Rules</w:t>
      </w:r>
      <w:r w:rsidR="00CF12E4">
        <w:rPr>
          <w:rFonts w:ascii="Arial" w:hAnsi="Arial" w:cs="Arial"/>
          <w:color w:val="000000"/>
        </w:rPr>
        <w:t xml:space="preserve"> </w:t>
      </w:r>
      <w:r w:rsidR="00CC21BD">
        <w:rPr>
          <w:rFonts w:ascii="Arial" w:hAnsi="Arial" w:cs="Arial"/>
          <w:color w:val="000000"/>
        </w:rPr>
        <w:t xml:space="preserve">and answered questions from committee members. </w:t>
      </w:r>
    </w:p>
    <w:p w14:paraId="18ECA153" w14:textId="77777777" w:rsidR="00F229B2" w:rsidRPr="001043A8" w:rsidRDefault="00F229B2" w:rsidP="00F229B2">
      <w:pPr>
        <w:pStyle w:val="NoSpacing"/>
        <w:rPr>
          <w:rFonts w:ascii="Arial" w:hAnsi="Arial" w:cs="Arial"/>
          <w:b/>
        </w:rPr>
      </w:pPr>
    </w:p>
    <w:p w14:paraId="04E7E88B" w14:textId="77777777" w:rsidR="00CC21BD" w:rsidRPr="00CC21BD" w:rsidRDefault="00CC21BD" w:rsidP="00CC21BD">
      <w:pPr>
        <w:pStyle w:val="ListParagraph"/>
        <w:numPr>
          <w:ilvl w:val="0"/>
          <w:numId w:val="5"/>
        </w:numPr>
        <w:rPr>
          <w:rFonts w:ascii="Arial" w:hAnsi="Arial" w:cs="Arial"/>
          <w:b/>
        </w:rPr>
      </w:pPr>
      <w:r w:rsidRPr="00CC21BD">
        <w:rPr>
          <w:rFonts w:ascii="Arial" w:hAnsi="Arial" w:cs="Arial"/>
          <w:b/>
        </w:rPr>
        <w:t>Review of possible amendments to District Management Plan, including but not limited to List Of Figures, Section 3.0, Section 4.0.2, Section 4.0.3, Section 4.0.4, Section 4.0.5, Section 5.0, Section 5.0.3, Section 5.0.4, Section 5.0.5, Section 5.0.6, Section 5.0.7, Section 5.0.7, Section 5.0.8, Section 6.0, Section 7.0.1, Section 7.0.3, Table 7-5, Section 8.0, Section 9.0, Section 10.0, Section 11.0, Section 12.0, New Section 13.0, Section 14.0, Section 15.0, Section 16.0, Section 21.1.1, Section 21.3.1, Section 21.3.3, Section 25.0</w:t>
      </w:r>
    </w:p>
    <w:p w14:paraId="10967AE0" w14:textId="3378F615" w:rsidR="00864F43" w:rsidRDefault="00CC21BD" w:rsidP="00CC21BD">
      <w:pPr>
        <w:pStyle w:val="NoSpacing"/>
        <w:ind w:left="720"/>
        <w:rPr>
          <w:rFonts w:ascii="Arial" w:hAnsi="Arial" w:cs="Arial"/>
          <w:color w:val="000000"/>
        </w:rPr>
      </w:pPr>
      <w:r>
        <w:rPr>
          <w:rFonts w:ascii="Arial" w:hAnsi="Arial" w:cs="Arial"/>
          <w:bCs/>
        </w:rPr>
        <w:t xml:space="preserve">Michael Redman </w:t>
      </w:r>
      <w:r>
        <w:rPr>
          <w:rFonts w:ascii="Arial" w:hAnsi="Arial" w:cs="Arial"/>
          <w:color w:val="000000"/>
        </w:rPr>
        <w:t xml:space="preserve">provided a comprehensive overview of the proposed amendments to the </w:t>
      </w:r>
      <w:r>
        <w:rPr>
          <w:rFonts w:ascii="Arial" w:hAnsi="Arial" w:cs="Arial"/>
          <w:color w:val="000000"/>
        </w:rPr>
        <w:t>District Management Plan</w:t>
      </w:r>
      <w:r>
        <w:rPr>
          <w:rFonts w:ascii="Arial" w:hAnsi="Arial" w:cs="Arial"/>
          <w:color w:val="000000"/>
        </w:rPr>
        <w:t xml:space="preserve"> and answered questions from committee members.</w:t>
      </w:r>
      <w:r>
        <w:rPr>
          <w:rFonts w:ascii="Arial" w:hAnsi="Arial" w:cs="Arial"/>
          <w:color w:val="000000"/>
        </w:rPr>
        <w:t xml:space="preserve"> </w:t>
      </w:r>
    </w:p>
    <w:p w14:paraId="67CEF021" w14:textId="77777777" w:rsidR="00CC21BD" w:rsidRDefault="00CC21BD" w:rsidP="00CC21BD">
      <w:pPr>
        <w:pStyle w:val="NoSpacing"/>
        <w:ind w:left="720"/>
        <w:rPr>
          <w:rFonts w:ascii="Arial" w:hAnsi="Arial" w:cs="Arial"/>
          <w:color w:val="000000"/>
        </w:rPr>
      </w:pPr>
    </w:p>
    <w:p w14:paraId="1029243C" w14:textId="7C927EB7" w:rsidR="00CC21BD" w:rsidRPr="00CC21BD" w:rsidRDefault="00CC21BD" w:rsidP="00CC21BD">
      <w:pPr>
        <w:pStyle w:val="NoSpacing"/>
        <w:numPr>
          <w:ilvl w:val="0"/>
          <w:numId w:val="5"/>
        </w:numPr>
        <w:rPr>
          <w:rFonts w:ascii="Arial" w:hAnsi="Arial" w:cs="Arial"/>
          <w:b/>
        </w:rPr>
      </w:pPr>
      <w:r w:rsidRPr="00CC21BD">
        <w:rPr>
          <w:rFonts w:ascii="Arial" w:hAnsi="Arial" w:cs="Arial"/>
          <w:b/>
        </w:rPr>
        <w:t xml:space="preserve">Discussion of future agenda items </w:t>
      </w:r>
    </w:p>
    <w:p w14:paraId="1BC435AC" w14:textId="7998AE33" w:rsidR="00CC21BD" w:rsidRDefault="00CC21BD" w:rsidP="00CC21BD">
      <w:pPr>
        <w:pStyle w:val="NoSpacing"/>
        <w:ind w:left="720"/>
        <w:rPr>
          <w:rFonts w:ascii="Arial" w:hAnsi="Arial" w:cs="Arial"/>
          <w:bCs/>
        </w:rPr>
      </w:pPr>
      <w:r>
        <w:rPr>
          <w:rFonts w:ascii="Arial" w:hAnsi="Arial" w:cs="Arial"/>
          <w:bCs/>
        </w:rPr>
        <w:t xml:space="preserve">GM Westbrook overviewed a list of items the Rules Committee has been actively working on and will continue to work on. </w:t>
      </w:r>
    </w:p>
    <w:p w14:paraId="72AF60E2" w14:textId="77777777" w:rsidR="00CC21BD" w:rsidRPr="00864F43" w:rsidRDefault="00CC21BD" w:rsidP="00CC21BD">
      <w:pPr>
        <w:pStyle w:val="NoSpacing"/>
        <w:ind w:left="720"/>
        <w:rPr>
          <w:rFonts w:ascii="Arial" w:hAnsi="Arial" w:cs="Arial"/>
          <w:bCs/>
        </w:rPr>
      </w:pPr>
    </w:p>
    <w:p w14:paraId="70BEE396" w14:textId="72ACD1FC" w:rsidR="0018453F" w:rsidRPr="001043A8" w:rsidRDefault="0018453F" w:rsidP="0018453F">
      <w:pPr>
        <w:pStyle w:val="NoSpacing"/>
        <w:numPr>
          <w:ilvl w:val="0"/>
          <w:numId w:val="5"/>
        </w:numPr>
        <w:rPr>
          <w:rFonts w:ascii="Arial" w:hAnsi="Arial" w:cs="Arial"/>
          <w:b/>
          <w:bCs/>
        </w:rPr>
      </w:pPr>
      <w:r w:rsidRPr="001043A8">
        <w:rPr>
          <w:rFonts w:ascii="Arial" w:hAnsi="Arial" w:cs="Arial"/>
          <w:b/>
        </w:rPr>
        <w:t>Adjourn</w:t>
      </w:r>
    </w:p>
    <w:p w14:paraId="174EBF7E" w14:textId="35CCFF8A" w:rsidR="000C5021" w:rsidRPr="001043A8" w:rsidRDefault="00100B66" w:rsidP="000C5F7E">
      <w:pPr>
        <w:ind w:left="720"/>
        <w:rPr>
          <w:rFonts w:ascii="Arial" w:hAnsi="Arial" w:cs="Arial"/>
        </w:rPr>
      </w:pPr>
      <w:r w:rsidRPr="001043A8">
        <w:rPr>
          <w:rFonts w:ascii="Arial" w:hAnsi="Arial" w:cs="Arial"/>
        </w:rPr>
        <w:t xml:space="preserve">The meeting was adjourned at </w:t>
      </w:r>
      <w:r w:rsidR="00CC21BD">
        <w:rPr>
          <w:rFonts w:ascii="Arial" w:hAnsi="Arial" w:cs="Arial"/>
        </w:rPr>
        <w:t>4:06</w:t>
      </w:r>
      <w:r w:rsidRPr="001043A8">
        <w:rPr>
          <w:rFonts w:ascii="Arial" w:hAnsi="Arial" w:cs="Arial"/>
        </w:rPr>
        <w:t xml:space="preserve"> p.m. </w:t>
      </w:r>
    </w:p>
    <w:p w14:paraId="1D497130" w14:textId="77777777" w:rsidR="00312645" w:rsidRPr="001043A8" w:rsidRDefault="00312645" w:rsidP="00312645">
      <w:pPr>
        <w:ind w:left="720"/>
        <w:rPr>
          <w:rFonts w:ascii="Arial" w:hAnsi="Arial" w:cs="Arial"/>
          <w:b/>
        </w:rPr>
      </w:pPr>
    </w:p>
    <w:p w14:paraId="6E328ED4" w14:textId="128BDD48" w:rsidR="00312645" w:rsidRPr="001043A8" w:rsidRDefault="00312645" w:rsidP="00312645">
      <w:pPr>
        <w:jc w:val="both"/>
        <w:rPr>
          <w:rFonts w:ascii="Arial" w:hAnsi="Arial" w:cs="Arial"/>
          <w:b/>
          <w:smallCaps/>
        </w:rPr>
      </w:pPr>
      <w:r w:rsidRPr="001043A8">
        <w:rPr>
          <w:rFonts w:ascii="Arial" w:hAnsi="Arial" w:cs="Arial"/>
          <w:b/>
          <w:smallCaps/>
        </w:rPr>
        <w:t xml:space="preserve">The above minutes of the </w:t>
      </w:r>
      <w:r w:rsidR="0018453F" w:rsidRPr="001043A8">
        <w:rPr>
          <w:rFonts w:ascii="Arial" w:hAnsi="Arial" w:cs="Arial"/>
          <w:b/>
          <w:smallCaps/>
        </w:rPr>
        <w:t>Rules</w:t>
      </w:r>
      <w:r w:rsidRPr="001043A8">
        <w:rPr>
          <w:rFonts w:ascii="Arial" w:hAnsi="Arial" w:cs="Arial"/>
          <w:b/>
          <w:smallCaps/>
        </w:rPr>
        <w:t xml:space="preserve"> Committee of the Post Oak Savannah Groundwater Conservation District held on</w:t>
      </w:r>
      <w:r w:rsidR="00B27EF8">
        <w:rPr>
          <w:rFonts w:ascii="Arial" w:hAnsi="Arial" w:cs="Arial"/>
          <w:b/>
          <w:smallCaps/>
        </w:rPr>
        <w:t xml:space="preserve"> </w:t>
      </w:r>
      <w:r w:rsidR="00CC21BD">
        <w:rPr>
          <w:rFonts w:ascii="Arial" w:hAnsi="Arial" w:cs="Arial"/>
          <w:b/>
          <w:smallCaps/>
        </w:rPr>
        <w:t>April 8, 2025</w:t>
      </w:r>
      <w:r w:rsidRPr="001043A8">
        <w:rPr>
          <w:rFonts w:ascii="Arial" w:hAnsi="Arial" w:cs="Arial"/>
          <w:b/>
          <w:smallCaps/>
        </w:rPr>
        <w:t xml:space="preserve"> were approved and adopted by that board on _________________, 20</w:t>
      </w:r>
      <w:r w:rsidR="007450D5" w:rsidRPr="001043A8">
        <w:rPr>
          <w:rFonts w:ascii="Arial" w:hAnsi="Arial" w:cs="Arial"/>
          <w:b/>
          <w:smallCaps/>
        </w:rPr>
        <w:t>2</w:t>
      </w:r>
      <w:r w:rsidR="00B14D21">
        <w:rPr>
          <w:rFonts w:ascii="Arial" w:hAnsi="Arial" w:cs="Arial"/>
          <w:b/>
          <w:smallCaps/>
        </w:rPr>
        <w:t>5</w:t>
      </w:r>
      <w:r w:rsidR="0050163C">
        <w:rPr>
          <w:rFonts w:ascii="Arial" w:hAnsi="Arial" w:cs="Arial"/>
          <w:b/>
          <w:smallCaps/>
        </w:rPr>
        <w:t>.</w:t>
      </w:r>
    </w:p>
    <w:p w14:paraId="37AFA9AF" w14:textId="690D7677" w:rsidR="00C963AC" w:rsidRPr="001043A8" w:rsidRDefault="00C963AC" w:rsidP="00312645">
      <w:pPr>
        <w:jc w:val="both"/>
        <w:rPr>
          <w:rFonts w:ascii="Arial" w:hAnsi="Arial" w:cs="Arial"/>
          <w:b/>
          <w:smallCaps/>
        </w:rPr>
      </w:pPr>
    </w:p>
    <w:p w14:paraId="44868F8B" w14:textId="77777777" w:rsidR="00C963AC" w:rsidRPr="001043A8" w:rsidRDefault="00C963AC" w:rsidP="00312645">
      <w:pPr>
        <w:jc w:val="both"/>
        <w:rPr>
          <w:rFonts w:ascii="Arial" w:hAnsi="Arial" w:cs="Arial"/>
          <w:b/>
          <w:smallCaps/>
        </w:rPr>
      </w:pPr>
    </w:p>
    <w:p w14:paraId="2C7E8455" w14:textId="3F52E57E" w:rsidR="00312645" w:rsidRPr="001043A8" w:rsidRDefault="000C5F7E" w:rsidP="00312645">
      <w:pPr>
        <w:jc w:val="both"/>
        <w:rPr>
          <w:rFonts w:ascii="Arial" w:hAnsi="Arial" w:cs="Arial"/>
          <w:b/>
        </w:rPr>
      </w:pPr>
      <w:r w:rsidRPr="001043A8">
        <w:rPr>
          <w:rFonts w:ascii="Arial" w:hAnsi="Arial" w:cs="Arial"/>
        </w:rPr>
        <w:tab/>
      </w:r>
      <w:r w:rsidRPr="001043A8">
        <w:rPr>
          <w:rFonts w:ascii="Arial" w:hAnsi="Arial" w:cs="Arial"/>
        </w:rPr>
        <w:tab/>
      </w:r>
      <w:r w:rsidRPr="001043A8">
        <w:rPr>
          <w:rFonts w:ascii="Arial" w:hAnsi="Arial" w:cs="Arial"/>
        </w:rPr>
        <w:tab/>
      </w:r>
      <w:r w:rsidRPr="001043A8">
        <w:rPr>
          <w:rFonts w:ascii="Arial" w:hAnsi="Arial" w:cs="Arial"/>
        </w:rPr>
        <w:tab/>
      </w:r>
      <w:r w:rsidRPr="001043A8">
        <w:rPr>
          <w:rFonts w:ascii="Arial" w:hAnsi="Arial" w:cs="Arial"/>
        </w:rPr>
        <w:tab/>
      </w:r>
      <w:r w:rsidRPr="001043A8">
        <w:rPr>
          <w:rFonts w:ascii="Arial" w:hAnsi="Arial" w:cs="Arial"/>
        </w:rPr>
        <w:tab/>
      </w:r>
      <w:r w:rsidRPr="001043A8">
        <w:rPr>
          <w:rFonts w:ascii="Arial" w:hAnsi="Arial" w:cs="Arial"/>
          <w:b/>
        </w:rPr>
        <w:t>Attest:</w:t>
      </w:r>
    </w:p>
    <w:p w14:paraId="0CA78EC4" w14:textId="711B783C" w:rsidR="00312645" w:rsidRPr="001043A8" w:rsidRDefault="00312645" w:rsidP="00312645">
      <w:pPr>
        <w:jc w:val="both"/>
        <w:rPr>
          <w:rFonts w:ascii="Arial" w:hAnsi="Arial" w:cs="Arial"/>
        </w:rPr>
      </w:pPr>
      <w:r w:rsidRPr="001043A8">
        <w:rPr>
          <w:rFonts w:ascii="Arial" w:hAnsi="Arial" w:cs="Arial"/>
        </w:rPr>
        <w:t>_____________________________</w:t>
      </w:r>
      <w:r w:rsidR="000C5F7E" w:rsidRPr="001043A8">
        <w:rPr>
          <w:rFonts w:ascii="Arial" w:hAnsi="Arial" w:cs="Arial"/>
        </w:rPr>
        <w:tab/>
      </w:r>
      <w:r w:rsidR="000C5F7E" w:rsidRPr="001043A8">
        <w:rPr>
          <w:rFonts w:ascii="Arial" w:hAnsi="Arial" w:cs="Arial"/>
        </w:rPr>
        <w:tab/>
      </w:r>
      <w:r w:rsidR="000C5F7E" w:rsidRPr="001043A8">
        <w:rPr>
          <w:rFonts w:ascii="Arial" w:hAnsi="Arial" w:cs="Arial"/>
        </w:rPr>
        <w:tab/>
        <w:t>_____________________________</w:t>
      </w:r>
    </w:p>
    <w:p w14:paraId="131CBF89" w14:textId="3FB9F453" w:rsidR="00312645" w:rsidRPr="001043A8" w:rsidRDefault="00C93464" w:rsidP="00312645">
      <w:pPr>
        <w:jc w:val="both"/>
        <w:rPr>
          <w:rFonts w:ascii="Arial" w:hAnsi="Arial" w:cs="Arial"/>
        </w:rPr>
      </w:pPr>
      <w:r w:rsidRPr="001043A8">
        <w:rPr>
          <w:rFonts w:ascii="Arial" w:hAnsi="Arial" w:cs="Arial"/>
        </w:rPr>
        <w:t>Becky Goetsch</w:t>
      </w:r>
      <w:r w:rsidR="00312645" w:rsidRPr="001043A8">
        <w:rPr>
          <w:rFonts w:ascii="Arial" w:hAnsi="Arial" w:cs="Arial"/>
        </w:rPr>
        <w:t>, Chair</w:t>
      </w:r>
      <w:r w:rsidR="000C5F7E" w:rsidRPr="001043A8">
        <w:rPr>
          <w:rFonts w:ascii="Arial" w:hAnsi="Arial" w:cs="Arial"/>
        </w:rPr>
        <w:tab/>
      </w:r>
      <w:r w:rsidR="000C5F7E" w:rsidRPr="001043A8">
        <w:rPr>
          <w:rFonts w:ascii="Arial" w:hAnsi="Arial" w:cs="Arial"/>
        </w:rPr>
        <w:tab/>
      </w:r>
      <w:r w:rsidR="000C5F7E" w:rsidRPr="001043A8">
        <w:rPr>
          <w:rFonts w:ascii="Arial" w:hAnsi="Arial" w:cs="Arial"/>
        </w:rPr>
        <w:tab/>
      </w:r>
      <w:r w:rsidR="000C5F7E" w:rsidRPr="001043A8">
        <w:rPr>
          <w:rFonts w:ascii="Arial" w:hAnsi="Arial" w:cs="Arial"/>
        </w:rPr>
        <w:tab/>
      </w:r>
      <w:r w:rsidR="000C5F7E" w:rsidRPr="001043A8">
        <w:rPr>
          <w:rFonts w:ascii="Arial" w:hAnsi="Arial" w:cs="Arial"/>
        </w:rPr>
        <w:tab/>
        <w:t xml:space="preserve">Gary Westbrook, General Manager                                                           </w:t>
      </w:r>
    </w:p>
    <w:p w14:paraId="30DD9C8E" w14:textId="77777777" w:rsidR="00312645" w:rsidRPr="001043A8" w:rsidRDefault="00312645" w:rsidP="00312645">
      <w:pPr>
        <w:jc w:val="both"/>
        <w:rPr>
          <w:rFonts w:ascii="Arial" w:hAnsi="Arial" w:cs="Arial"/>
        </w:rPr>
      </w:pPr>
    </w:p>
    <w:p w14:paraId="2C2E507C" w14:textId="2D87A15E" w:rsidR="000B723A" w:rsidRPr="001043A8" w:rsidRDefault="00312645" w:rsidP="000C5F7E">
      <w:pPr>
        <w:jc w:val="both"/>
        <w:rPr>
          <w:rFonts w:ascii="Arial" w:hAnsi="Arial" w:cs="Arial"/>
        </w:rPr>
      </w:pPr>
      <w:r w:rsidRPr="001043A8">
        <w:rPr>
          <w:rFonts w:ascii="Arial" w:hAnsi="Arial" w:cs="Arial"/>
        </w:rPr>
        <w:t>Date_____________________</w:t>
      </w:r>
    </w:p>
    <w:p w14:paraId="320A4628" w14:textId="4F3239C8" w:rsidR="000C5021" w:rsidRPr="001043A8" w:rsidRDefault="000C5021" w:rsidP="000C5F7E">
      <w:pPr>
        <w:jc w:val="both"/>
        <w:rPr>
          <w:rFonts w:ascii="Arial" w:hAnsi="Arial" w:cs="Arial"/>
        </w:rPr>
      </w:pPr>
    </w:p>
    <w:sectPr w:rsidR="000C5021" w:rsidRPr="001043A8" w:rsidSect="00992F4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77113" w14:textId="77777777" w:rsidR="00E81C85" w:rsidRDefault="00E81C85">
      <w:r>
        <w:separator/>
      </w:r>
    </w:p>
  </w:endnote>
  <w:endnote w:type="continuationSeparator" w:id="0">
    <w:p w14:paraId="4BB1ABD5" w14:textId="77777777" w:rsidR="00E81C85" w:rsidRDefault="00E8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0BA1" w14:textId="10C695D9" w:rsidR="009E3960" w:rsidRPr="00F051A4" w:rsidRDefault="009E3960" w:rsidP="00F229B2">
    <w:pPr>
      <w:pStyle w:val="Footer"/>
      <w:ind w:right="-180"/>
      <w:jc w:val="center"/>
      <w:rPr>
        <w:rFonts w:ascii="Arial" w:hAnsi="Arial" w:cs="Arial"/>
        <w:sz w:val="14"/>
        <w:szCs w:val="14"/>
      </w:rPr>
    </w:pPr>
    <w:r>
      <w:rPr>
        <w:rFonts w:ascii="Arial" w:hAnsi="Arial" w:cs="Arial"/>
        <w:sz w:val="14"/>
        <w:szCs w:val="14"/>
      </w:rPr>
      <w:t xml:space="preserve">Post Oak Savannah Groundwater Conservation District </w:t>
    </w:r>
    <w:r>
      <w:rPr>
        <w:rFonts w:ascii="Wingdings" w:hAnsi="Wingdings" w:cs="Wingdings"/>
        <w:sz w:val="14"/>
        <w:szCs w:val="14"/>
      </w:rPr>
      <w:t></w:t>
    </w:r>
    <w:r w:rsidR="00C963AC">
      <w:rPr>
        <w:rFonts w:ascii="Arial" w:hAnsi="Arial" w:cs="Arial"/>
        <w:sz w:val="14"/>
        <w:szCs w:val="14"/>
      </w:rPr>
      <w:t>Rules</w:t>
    </w:r>
    <w:r>
      <w:rPr>
        <w:rFonts w:ascii="Arial" w:hAnsi="Arial" w:cs="Arial"/>
        <w:sz w:val="14"/>
        <w:szCs w:val="14"/>
      </w:rPr>
      <w:t xml:space="preserve"> Committee </w:t>
    </w:r>
    <w:r w:rsidR="00CC21BD">
      <w:rPr>
        <w:rFonts w:ascii="Arial" w:hAnsi="Arial" w:cs="Arial"/>
        <w:sz w:val="14"/>
        <w:szCs w:val="14"/>
      </w:rPr>
      <w:t>April 8, 2025</w:t>
    </w:r>
    <w:r>
      <w:rPr>
        <w:rFonts w:ascii="Arial" w:hAnsi="Arial" w:cs="Arial"/>
        <w:sz w:val="14"/>
        <w:szCs w:val="14"/>
      </w:rPr>
      <w:t xml:space="preserve"> </w:t>
    </w:r>
    <w:r>
      <w:rPr>
        <w:rFonts w:ascii="Wingdings" w:hAnsi="Wingdings" w:cs="Wingdings"/>
        <w:sz w:val="14"/>
        <w:szCs w:val="14"/>
      </w:rPr>
      <w:t></w:t>
    </w:r>
    <w:r>
      <w:rPr>
        <w:rFonts w:ascii="Arial" w:hAnsi="Arial" w:cs="Arial"/>
        <w:sz w:val="14"/>
        <w:szCs w:val="14"/>
      </w:rPr>
      <w:t xml:space="preserve"> Page </w:t>
    </w:r>
    <w:r>
      <w:rPr>
        <w:rStyle w:val="PageNumber"/>
        <w:rFonts w:ascii="Arial" w:hAnsi="Arial" w:cs="Arial"/>
        <w:sz w:val="14"/>
        <w:szCs w:val="14"/>
      </w:rPr>
      <w:fldChar w:fldCharType="begin"/>
    </w:r>
    <w:r>
      <w:rPr>
        <w:rStyle w:val="PageNumber"/>
        <w:rFonts w:ascii="Arial" w:hAnsi="Arial" w:cs="Arial"/>
        <w:sz w:val="14"/>
        <w:szCs w:val="14"/>
      </w:rPr>
      <w:instrText xml:space="preserve"> PAGE </w:instrText>
    </w:r>
    <w:r>
      <w:rPr>
        <w:rStyle w:val="PageNumber"/>
        <w:rFonts w:ascii="Arial" w:hAnsi="Arial" w:cs="Arial"/>
        <w:sz w:val="14"/>
        <w:szCs w:val="14"/>
      </w:rPr>
      <w:fldChar w:fldCharType="separate"/>
    </w:r>
    <w:r w:rsidR="008857E0">
      <w:rPr>
        <w:rStyle w:val="PageNumber"/>
        <w:rFonts w:ascii="Arial" w:hAnsi="Arial" w:cs="Arial"/>
        <w:noProof/>
        <w:sz w:val="14"/>
        <w:szCs w:val="14"/>
      </w:rPr>
      <w:t>2</w:t>
    </w:r>
    <w:r>
      <w:rPr>
        <w:rStyle w:val="PageNumber"/>
        <w:rFonts w:ascii="Arial" w:hAnsi="Arial" w:cs="Arial"/>
        <w:sz w:val="14"/>
        <w:szCs w:val="14"/>
      </w:rPr>
      <w:fldChar w:fldCharType="end"/>
    </w:r>
    <w:r>
      <w:rPr>
        <w:rStyle w:val="PageNumber"/>
        <w:rFonts w:ascii="Arial" w:hAnsi="Arial" w:cs="Arial"/>
        <w:sz w:val="14"/>
        <w:szCs w:val="14"/>
      </w:rPr>
      <w:t xml:space="preserve"> of </w:t>
    </w:r>
    <w:r>
      <w:rPr>
        <w:rStyle w:val="PageNumber"/>
        <w:rFonts w:ascii="Arial" w:hAnsi="Arial" w:cs="Arial"/>
        <w:sz w:val="14"/>
        <w:szCs w:val="14"/>
      </w:rPr>
      <w:fldChar w:fldCharType="begin"/>
    </w:r>
    <w:r>
      <w:rPr>
        <w:rStyle w:val="PageNumber"/>
        <w:rFonts w:ascii="Arial" w:hAnsi="Arial" w:cs="Arial"/>
        <w:sz w:val="14"/>
        <w:szCs w:val="14"/>
      </w:rPr>
      <w:instrText xml:space="preserve"> NUMPAGES </w:instrText>
    </w:r>
    <w:r>
      <w:rPr>
        <w:rStyle w:val="PageNumber"/>
        <w:rFonts w:ascii="Arial" w:hAnsi="Arial" w:cs="Arial"/>
        <w:sz w:val="14"/>
        <w:szCs w:val="14"/>
      </w:rPr>
      <w:fldChar w:fldCharType="separate"/>
    </w:r>
    <w:r w:rsidR="008857E0">
      <w:rPr>
        <w:rStyle w:val="PageNumber"/>
        <w:rFonts w:ascii="Arial" w:hAnsi="Arial" w:cs="Arial"/>
        <w:noProof/>
        <w:sz w:val="14"/>
        <w:szCs w:val="14"/>
      </w:rPr>
      <w:t>4</w:t>
    </w:r>
    <w:r>
      <w:rPr>
        <w:rStyle w:val="PageNumber"/>
        <w:rFonts w:ascii="Arial" w:hAnsi="Arial" w:cs="Arial"/>
        <w:sz w:val="14"/>
        <w:szCs w:val="14"/>
      </w:rPr>
      <w:fldChar w:fldCharType="end"/>
    </w:r>
  </w:p>
  <w:p w14:paraId="3671E014" w14:textId="77777777" w:rsidR="009E3960" w:rsidRDefault="009E3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EBA88" w14:textId="77777777" w:rsidR="00E81C85" w:rsidRDefault="00E81C85">
      <w:r>
        <w:separator/>
      </w:r>
    </w:p>
  </w:footnote>
  <w:footnote w:type="continuationSeparator" w:id="0">
    <w:p w14:paraId="782DEA3A" w14:textId="77777777" w:rsidR="00E81C85" w:rsidRDefault="00E81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66E02"/>
    <w:multiLevelType w:val="hybridMultilevel"/>
    <w:tmpl w:val="6DEA3C28"/>
    <w:lvl w:ilvl="0" w:tplc="3F226D4A">
      <w:start w:val="6"/>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1E4678D"/>
    <w:multiLevelType w:val="multilevel"/>
    <w:tmpl w:val="3D821C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29D6882"/>
    <w:multiLevelType w:val="hybridMultilevel"/>
    <w:tmpl w:val="1FB02676"/>
    <w:lvl w:ilvl="0" w:tplc="F0184B78">
      <w:start w:val="1"/>
      <w:numFmt w:val="decimal"/>
      <w:lvlText w:val="%1."/>
      <w:lvlJc w:val="left"/>
      <w:pPr>
        <w:tabs>
          <w:tab w:val="num" w:pos="720"/>
        </w:tabs>
        <w:ind w:left="720" w:hanging="360"/>
      </w:pPr>
      <w:rPr>
        <w:rFonts w:hint="default"/>
        <w:b/>
        <w:bCs/>
      </w:rPr>
    </w:lvl>
    <w:lvl w:ilvl="1" w:tplc="4EC8E3CA">
      <w:start w:val="1"/>
      <w:numFmt w:val="lowerLetter"/>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BAB481E"/>
    <w:multiLevelType w:val="hybridMultilevel"/>
    <w:tmpl w:val="BCE63B46"/>
    <w:lvl w:ilvl="0" w:tplc="7E9E12DA">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9300BFD"/>
    <w:multiLevelType w:val="hybridMultilevel"/>
    <w:tmpl w:val="0AD6F2B0"/>
    <w:lvl w:ilvl="0" w:tplc="790E73E2">
      <w:start w:val="1"/>
      <w:numFmt w:val="decimal"/>
      <w:lvlText w:val="%1."/>
      <w:lvlJc w:val="left"/>
      <w:pPr>
        <w:tabs>
          <w:tab w:val="num" w:pos="990"/>
        </w:tabs>
        <w:ind w:left="990" w:hanging="360"/>
      </w:pPr>
      <w:rPr>
        <w:b/>
      </w:rPr>
    </w:lvl>
    <w:lvl w:ilvl="1" w:tplc="04090019">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4A520204"/>
    <w:multiLevelType w:val="hybridMultilevel"/>
    <w:tmpl w:val="76EE0956"/>
    <w:lvl w:ilvl="0" w:tplc="71044318">
      <w:start w:val="10"/>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132506917">
    <w:abstractNumId w:val="4"/>
  </w:num>
  <w:num w:numId="2" w16cid:durableId="738478724">
    <w:abstractNumId w:val="3"/>
  </w:num>
  <w:num w:numId="3" w16cid:durableId="1110588577">
    <w:abstractNumId w:val="5"/>
  </w:num>
  <w:num w:numId="4" w16cid:durableId="1298222416">
    <w:abstractNumId w:val="0"/>
  </w:num>
  <w:num w:numId="5" w16cid:durableId="699354834">
    <w:abstractNumId w:val="2"/>
  </w:num>
  <w:num w:numId="6" w16cid:durableId="1451436930">
    <w:abstractNumId w:val="1"/>
  </w:num>
  <w:num w:numId="7" w16cid:durableId="1680624145">
    <w:abstractNumId w:val="2"/>
  </w:num>
  <w:num w:numId="8" w16cid:durableId="692921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EC"/>
    <w:rsid w:val="000018C0"/>
    <w:rsid w:val="000044A7"/>
    <w:rsid w:val="00007DA8"/>
    <w:rsid w:val="00007EE9"/>
    <w:rsid w:val="00012236"/>
    <w:rsid w:val="00017023"/>
    <w:rsid w:val="00022BC4"/>
    <w:rsid w:val="00023CF8"/>
    <w:rsid w:val="00026032"/>
    <w:rsid w:val="000264B2"/>
    <w:rsid w:val="000359E0"/>
    <w:rsid w:val="00037551"/>
    <w:rsid w:val="00041396"/>
    <w:rsid w:val="000414C8"/>
    <w:rsid w:val="000421E5"/>
    <w:rsid w:val="000426AC"/>
    <w:rsid w:val="000427F2"/>
    <w:rsid w:val="00042A7F"/>
    <w:rsid w:val="00042B81"/>
    <w:rsid w:val="0004464B"/>
    <w:rsid w:val="00050A9F"/>
    <w:rsid w:val="00050E46"/>
    <w:rsid w:val="000538B0"/>
    <w:rsid w:val="0006641E"/>
    <w:rsid w:val="000716D7"/>
    <w:rsid w:val="000717BE"/>
    <w:rsid w:val="00071F18"/>
    <w:rsid w:val="00072E38"/>
    <w:rsid w:val="000734FC"/>
    <w:rsid w:val="000778E0"/>
    <w:rsid w:val="000836BC"/>
    <w:rsid w:val="00083AFC"/>
    <w:rsid w:val="00087781"/>
    <w:rsid w:val="000905AA"/>
    <w:rsid w:val="0009121D"/>
    <w:rsid w:val="00093B1D"/>
    <w:rsid w:val="00093B8B"/>
    <w:rsid w:val="00094FF7"/>
    <w:rsid w:val="000957D8"/>
    <w:rsid w:val="000A14C3"/>
    <w:rsid w:val="000A520B"/>
    <w:rsid w:val="000B0059"/>
    <w:rsid w:val="000B723A"/>
    <w:rsid w:val="000C0C88"/>
    <w:rsid w:val="000C100F"/>
    <w:rsid w:val="000C26D9"/>
    <w:rsid w:val="000C4445"/>
    <w:rsid w:val="000C5021"/>
    <w:rsid w:val="000C55C2"/>
    <w:rsid w:val="000C5DC9"/>
    <w:rsid w:val="000C5F7E"/>
    <w:rsid w:val="000C62A4"/>
    <w:rsid w:val="000D2014"/>
    <w:rsid w:val="000D61E0"/>
    <w:rsid w:val="000E1B49"/>
    <w:rsid w:val="000E2131"/>
    <w:rsid w:val="000E555E"/>
    <w:rsid w:val="000E7B5E"/>
    <w:rsid w:val="000F04CA"/>
    <w:rsid w:val="000F30B0"/>
    <w:rsid w:val="000F3ED2"/>
    <w:rsid w:val="000F4A1B"/>
    <w:rsid w:val="0010078D"/>
    <w:rsid w:val="00100A02"/>
    <w:rsid w:val="00100B66"/>
    <w:rsid w:val="001043A8"/>
    <w:rsid w:val="001045C4"/>
    <w:rsid w:val="00111D81"/>
    <w:rsid w:val="00113741"/>
    <w:rsid w:val="0011493C"/>
    <w:rsid w:val="00117205"/>
    <w:rsid w:val="0012004C"/>
    <w:rsid w:val="00122E88"/>
    <w:rsid w:val="00127ABF"/>
    <w:rsid w:val="00133624"/>
    <w:rsid w:val="001346CD"/>
    <w:rsid w:val="00134E28"/>
    <w:rsid w:val="00137594"/>
    <w:rsid w:val="00140C72"/>
    <w:rsid w:val="00140E6E"/>
    <w:rsid w:val="00141B85"/>
    <w:rsid w:val="001426F9"/>
    <w:rsid w:val="00142FB9"/>
    <w:rsid w:val="001433EB"/>
    <w:rsid w:val="00150265"/>
    <w:rsid w:val="0015057B"/>
    <w:rsid w:val="00151417"/>
    <w:rsid w:val="00152046"/>
    <w:rsid w:val="00166D81"/>
    <w:rsid w:val="00173B73"/>
    <w:rsid w:val="001818CF"/>
    <w:rsid w:val="001822D8"/>
    <w:rsid w:val="00183935"/>
    <w:rsid w:val="0018453F"/>
    <w:rsid w:val="00185234"/>
    <w:rsid w:val="00186CB9"/>
    <w:rsid w:val="00190C7C"/>
    <w:rsid w:val="00197E01"/>
    <w:rsid w:val="001A6A88"/>
    <w:rsid w:val="001A6BFA"/>
    <w:rsid w:val="001A6DD3"/>
    <w:rsid w:val="001A705A"/>
    <w:rsid w:val="001A79FA"/>
    <w:rsid w:val="001B07FE"/>
    <w:rsid w:val="001B6B27"/>
    <w:rsid w:val="001C0104"/>
    <w:rsid w:val="001D15F2"/>
    <w:rsid w:val="001D24D5"/>
    <w:rsid w:val="001D60FC"/>
    <w:rsid w:val="001D687D"/>
    <w:rsid w:val="001E2A8C"/>
    <w:rsid w:val="001E4834"/>
    <w:rsid w:val="001F0024"/>
    <w:rsid w:val="001F3356"/>
    <w:rsid w:val="001F4DA9"/>
    <w:rsid w:val="001F5444"/>
    <w:rsid w:val="00205218"/>
    <w:rsid w:val="00211919"/>
    <w:rsid w:val="00215234"/>
    <w:rsid w:val="00220E02"/>
    <w:rsid w:val="0022186F"/>
    <w:rsid w:val="00223153"/>
    <w:rsid w:val="0022414E"/>
    <w:rsid w:val="00226496"/>
    <w:rsid w:val="00226693"/>
    <w:rsid w:val="002307DD"/>
    <w:rsid w:val="002343C2"/>
    <w:rsid w:val="00235166"/>
    <w:rsid w:val="00236F44"/>
    <w:rsid w:val="0024487E"/>
    <w:rsid w:val="00247D29"/>
    <w:rsid w:val="00257708"/>
    <w:rsid w:val="00261B42"/>
    <w:rsid w:val="0026232D"/>
    <w:rsid w:val="00262654"/>
    <w:rsid w:val="002648BB"/>
    <w:rsid w:val="00273A24"/>
    <w:rsid w:val="00276902"/>
    <w:rsid w:val="00281BDF"/>
    <w:rsid w:val="00282207"/>
    <w:rsid w:val="00285398"/>
    <w:rsid w:val="00290BE0"/>
    <w:rsid w:val="00290EC2"/>
    <w:rsid w:val="00291976"/>
    <w:rsid w:val="00291F3D"/>
    <w:rsid w:val="00292B44"/>
    <w:rsid w:val="00292B96"/>
    <w:rsid w:val="002934D6"/>
    <w:rsid w:val="00297E86"/>
    <w:rsid w:val="002A4253"/>
    <w:rsid w:val="002A5CC8"/>
    <w:rsid w:val="002A6C9E"/>
    <w:rsid w:val="002A7FFB"/>
    <w:rsid w:val="002B12C0"/>
    <w:rsid w:val="002B1611"/>
    <w:rsid w:val="002B35CA"/>
    <w:rsid w:val="002B51D0"/>
    <w:rsid w:val="002B5851"/>
    <w:rsid w:val="002B6CF3"/>
    <w:rsid w:val="002C39B3"/>
    <w:rsid w:val="002C44F2"/>
    <w:rsid w:val="002D0F4A"/>
    <w:rsid w:val="002D1C6F"/>
    <w:rsid w:val="002D3F90"/>
    <w:rsid w:val="002D4269"/>
    <w:rsid w:val="002D77A4"/>
    <w:rsid w:val="002E15B4"/>
    <w:rsid w:val="002E1638"/>
    <w:rsid w:val="002E3EEF"/>
    <w:rsid w:val="002E5215"/>
    <w:rsid w:val="002E5493"/>
    <w:rsid w:val="002E5755"/>
    <w:rsid w:val="002F0E1B"/>
    <w:rsid w:val="002F28EA"/>
    <w:rsid w:val="002F2917"/>
    <w:rsid w:val="002F5FE6"/>
    <w:rsid w:val="00303083"/>
    <w:rsid w:val="00304936"/>
    <w:rsid w:val="00306889"/>
    <w:rsid w:val="00310E3B"/>
    <w:rsid w:val="00311757"/>
    <w:rsid w:val="003118F5"/>
    <w:rsid w:val="00312645"/>
    <w:rsid w:val="00312A00"/>
    <w:rsid w:val="0033088F"/>
    <w:rsid w:val="00335D21"/>
    <w:rsid w:val="003362C2"/>
    <w:rsid w:val="0033749A"/>
    <w:rsid w:val="00340266"/>
    <w:rsid w:val="003423D4"/>
    <w:rsid w:val="00343DC6"/>
    <w:rsid w:val="003444EE"/>
    <w:rsid w:val="00344753"/>
    <w:rsid w:val="0035122A"/>
    <w:rsid w:val="003519A4"/>
    <w:rsid w:val="00351A50"/>
    <w:rsid w:val="00352B88"/>
    <w:rsid w:val="003608FE"/>
    <w:rsid w:val="00361BEE"/>
    <w:rsid w:val="00363538"/>
    <w:rsid w:val="00365FC8"/>
    <w:rsid w:val="003661B8"/>
    <w:rsid w:val="0036719F"/>
    <w:rsid w:val="00370548"/>
    <w:rsid w:val="00370C44"/>
    <w:rsid w:val="00371B86"/>
    <w:rsid w:val="00371E33"/>
    <w:rsid w:val="00372CFF"/>
    <w:rsid w:val="00375373"/>
    <w:rsid w:val="00375E3C"/>
    <w:rsid w:val="003768DF"/>
    <w:rsid w:val="00377EF8"/>
    <w:rsid w:val="003855F5"/>
    <w:rsid w:val="0038743C"/>
    <w:rsid w:val="00387589"/>
    <w:rsid w:val="003876B4"/>
    <w:rsid w:val="003905F0"/>
    <w:rsid w:val="003907B2"/>
    <w:rsid w:val="00394FD2"/>
    <w:rsid w:val="00395A40"/>
    <w:rsid w:val="00397183"/>
    <w:rsid w:val="003A29AF"/>
    <w:rsid w:val="003A2FB2"/>
    <w:rsid w:val="003A488D"/>
    <w:rsid w:val="003A70EB"/>
    <w:rsid w:val="003B005C"/>
    <w:rsid w:val="003B1FA5"/>
    <w:rsid w:val="003B3B2D"/>
    <w:rsid w:val="003B5A72"/>
    <w:rsid w:val="003C08D2"/>
    <w:rsid w:val="003C137B"/>
    <w:rsid w:val="003C2D8C"/>
    <w:rsid w:val="003C5100"/>
    <w:rsid w:val="003C7E69"/>
    <w:rsid w:val="003C7FBC"/>
    <w:rsid w:val="003D6451"/>
    <w:rsid w:val="003D7EB3"/>
    <w:rsid w:val="003E0BC9"/>
    <w:rsid w:val="003E22CE"/>
    <w:rsid w:val="003E6FAA"/>
    <w:rsid w:val="003F4609"/>
    <w:rsid w:val="003F6FDE"/>
    <w:rsid w:val="003F7946"/>
    <w:rsid w:val="00400A17"/>
    <w:rsid w:val="00400F90"/>
    <w:rsid w:val="00401D76"/>
    <w:rsid w:val="00404A86"/>
    <w:rsid w:val="00405D17"/>
    <w:rsid w:val="0041283B"/>
    <w:rsid w:val="00413D7F"/>
    <w:rsid w:val="004216D9"/>
    <w:rsid w:val="00423678"/>
    <w:rsid w:val="0042474B"/>
    <w:rsid w:val="00425ACA"/>
    <w:rsid w:val="0042674F"/>
    <w:rsid w:val="00431196"/>
    <w:rsid w:val="00431C28"/>
    <w:rsid w:val="004335D4"/>
    <w:rsid w:val="00433D61"/>
    <w:rsid w:val="004345F4"/>
    <w:rsid w:val="00434A19"/>
    <w:rsid w:val="00435B6F"/>
    <w:rsid w:val="00442037"/>
    <w:rsid w:val="00442E4B"/>
    <w:rsid w:val="004500DE"/>
    <w:rsid w:val="004502BF"/>
    <w:rsid w:val="00452134"/>
    <w:rsid w:val="0045275E"/>
    <w:rsid w:val="00455197"/>
    <w:rsid w:val="00456042"/>
    <w:rsid w:val="00456CD8"/>
    <w:rsid w:val="00460036"/>
    <w:rsid w:val="004632B7"/>
    <w:rsid w:val="00475D17"/>
    <w:rsid w:val="0047780C"/>
    <w:rsid w:val="0048095C"/>
    <w:rsid w:val="00483C86"/>
    <w:rsid w:val="0048460C"/>
    <w:rsid w:val="004848C2"/>
    <w:rsid w:val="00484D17"/>
    <w:rsid w:val="00493F47"/>
    <w:rsid w:val="004A246D"/>
    <w:rsid w:val="004A3A8B"/>
    <w:rsid w:val="004A6662"/>
    <w:rsid w:val="004B023D"/>
    <w:rsid w:val="004B28CA"/>
    <w:rsid w:val="004B2C05"/>
    <w:rsid w:val="004B3390"/>
    <w:rsid w:val="004B366C"/>
    <w:rsid w:val="004B5546"/>
    <w:rsid w:val="004C08C8"/>
    <w:rsid w:val="004C190A"/>
    <w:rsid w:val="004C2325"/>
    <w:rsid w:val="004C5938"/>
    <w:rsid w:val="004D0330"/>
    <w:rsid w:val="004D0C98"/>
    <w:rsid w:val="004D37C0"/>
    <w:rsid w:val="004D39C0"/>
    <w:rsid w:val="004D4B84"/>
    <w:rsid w:val="004D6F65"/>
    <w:rsid w:val="004E5B6E"/>
    <w:rsid w:val="004E6CC2"/>
    <w:rsid w:val="004E705D"/>
    <w:rsid w:val="004F179B"/>
    <w:rsid w:val="004F3020"/>
    <w:rsid w:val="004F31AC"/>
    <w:rsid w:val="004F39EB"/>
    <w:rsid w:val="004F3EE5"/>
    <w:rsid w:val="004F4EF5"/>
    <w:rsid w:val="004F5172"/>
    <w:rsid w:val="004F654F"/>
    <w:rsid w:val="0050163C"/>
    <w:rsid w:val="00504523"/>
    <w:rsid w:val="00506E1B"/>
    <w:rsid w:val="005077DE"/>
    <w:rsid w:val="0051194E"/>
    <w:rsid w:val="00512C16"/>
    <w:rsid w:val="0051484F"/>
    <w:rsid w:val="0051621C"/>
    <w:rsid w:val="00527370"/>
    <w:rsid w:val="00530414"/>
    <w:rsid w:val="0053058D"/>
    <w:rsid w:val="0053506D"/>
    <w:rsid w:val="005357EB"/>
    <w:rsid w:val="0053685B"/>
    <w:rsid w:val="00540207"/>
    <w:rsid w:val="005470F2"/>
    <w:rsid w:val="00547265"/>
    <w:rsid w:val="00552A86"/>
    <w:rsid w:val="00552FEE"/>
    <w:rsid w:val="00554F32"/>
    <w:rsid w:val="005567E8"/>
    <w:rsid w:val="005575B7"/>
    <w:rsid w:val="005613A9"/>
    <w:rsid w:val="005709D9"/>
    <w:rsid w:val="005722D3"/>
    <w:rsid w:val="005726D7"/>
    <w:rsid w:val="00582B45"/>
    <w:rsid w:val="00587225"/>
    <w:rsid w:val="00591D40"/>
    <w:rsid w:val="00592AB5"/>
    <w:rsid w:val="00592F6E"/>
    <w:rsid w:val="00593714"/>
    <w:rsid w:val="005949EA"/>
    <w:rsid w:val="005A1551"/>
    <w:rsid w:val="005A265E"/>
    <w:rsid w:val="005A54DE"/>
    <w:rsid w:val="005A5FBE"/>
    <w:rsid w:val="005A7A05"/>
    <w:rsid w:val="005B0B59"/>
    <w:rsid w:val="005B2A10"/>
    <w:rsid w:val="005B3395"/>
    <w:rsid w:val="005B482A"/>
    <w:rsid w:val="005C5053"/>
    <w:rsid w:val="005C5A26"/>
    <w:rsid w:val="005C78C7"/>
    <w:rsid w:val="005D0370"/>
    <w:rsid w:val="005D08CC"/>
    <w:rsid w:val="005D0FC3"/>
    <w:rsid w:val="005E2693"/>
    <w:rsid w:val="005E5C99"/>
    <w:rsid w:val="005E629C"/>
    <w:rsid w:val="005E72D1"/>
    <w:rsid w:val="005E7FEF"/>
    <w:rsid w:val="005F4ECA"/>
    <w:rsid w:val="005F74ED"/>
    <w:rsid w:val="006004D9"/>
    <w:rsid w:val="006009A9"/>
    <w:rsid w:val="00600FA5"/>
    <w:rsid w:val="00603A02"/>
    <w:rsid w:val="00603C99"/>
    <w:rsid w:val="00610104"/>
    <w:rsid w:val="00614A00"/>
    <w:rsid w:val="00616845"/>
    <w:rsid w:val="00616B69"/>
    <w:rsid w:val="00623360"/>
    <w:rsid w:val="0062641F"/>
    <w:rsid w:val="00626D01"/>
    <w:rsid w:val="00627A84"/>
    <w:rsid w:val="006438FF"/>
    <w:rsid w:val="006450CC"/>
    <w:rsid w:val="00645C8B"/>
    <w:rsid w:val="00654127"/>
    <w:rsid w:val="00655973"/>
    <w:rsid w:val="006578CB"/>
    <w:rsid w:val="00657E9A"/>
    <w:rsid w:val="00660D85"/>
    <w:rsid w:val="00660F49"/>
    <w:rsid w:val="006619F3"/>
    <w:rsid w:val="006700AF"/>
    <w:rsid w:val="0067207D"/>
    <w:rsid w:val="006731CE"/>
    <w:rsid w:val="00673EFF"/>
    <w:rsid w:val="00684935"/>
    <w:rsid w:val="0068557B"/>
    <w:rsid w:val="0069065F"/>
    <w:rsid w:val="00695723"/>
    <w:rsid w:val="006A0388"/>
    <w:rsid w:val="006A13E2"/>
    <w:rsid w:val="006A742C"/>
    <w:rsid w:val="006A796C"/>
    <w:rsid w:val="006B2DC6"/>
    <w:rsid w:val="006B361A"/>
    <w:rsid w:val="006B709A"/>
    <w:rsid w:val="006C45B2"/>
    <w:rsid w:val="006C47D5"/>
    <w:rsid w:val="006D04BD"/>
    <w:rsid w:val="006D3005"/>
    <w:rsid w:val="006D6DD7"/>
    <w:rsid w:val="006F69F2"/>
    <w:rsid w:val="006F6EFF"/>
    <w:rsid w:val="006F78D5"/>
    <w:rsid w:val="00701DF3"/>
    <w:rsid w:val="00704A03"/>
    <w:rsid w:val="00706419"/>
    <w:rsid w:val="0070661B"/>
    <w:rsid w:val="007103C0"/>
    <w:rsid w:val="00711166"/>
    <w:rsid w:val="007120A6"/>
    <w:rsid w:val="00713367"/>
    <w:rsid w:val="00720ED0"/>
    <w:rsid w:val="00720F77"/>
    <w:rsid w:val="00721AAD"/>
    <w:rsid w:val="0072259D"/>
    <w:rsid w:val="00723950"/>
    <w:rsid w:val="00731421"/>
    <w:rsid w:val="007369B0"/>
    <w:rsid w:val="007408E2"/>
    <w:rsid w:val="00742142"/>
    <w:rsid w:val="00742546"/>
    <w:rsid w:val="0074310A"/>
    <w:rsid w:val="0074453E"/>
    <w:rsid w:val="00744E68"/>
    <w:rsid w:val="007450D5"/>
    <w:rsid w:val="00745FEF"/>
    <w:rsid w:val="00747EBB"/>
    <w:rsid w:val="0075230F"/>
    <w:rsid w:val="007546ED"/>
    <w:rsid w:val="00754AFB"/>
    <w:rsid w:val="00756854"/>
    <w:rsid w:val="00757195"/>
    <w:rsid w:val="00760C8A"/>
    <w:rsid w:val="00761B7E"/>
    <w:rsid w:val="00763603"/>
    <w:rsid w:val="007645B2"/>
    <w:rsid w:val="007679C4"/>
    <w:rsid w:val="00772F95"/>
    <w:rsid w:val="00777192"/>
    <w:rsid w:val="007772B9"/>
    <w:rsid w:val="00777498"/>
    <w:rsid w:val="007818D7"/>
    <w:rsid w:val="00784F91"/>
    <w:rsid w:val="007852EC"/>
    <w:rsid w:val="00786741"/>
    <w:rsid w:val="0078774C"/>
    <w:rsid w:val="00790DBF"/>
    <w:rsid w:val="00794320"/>
    <w:rsid w:val="00794FD4"/>
    <w:rsid w:val="00795FC7"/>
    <w:rsid w:val="007A0CBE"/>
    <w:rsid w:val="007A3476"/>
    <w:rsid w:val="007A41E3"/>
    <w:rsid w:val="007B2AAF"/>
    <w:rsid w:val="007B73B0"/>
    <w:rsid w:val="007C22E7"/>
    <w:rsid w:val="007C2862"/>
    <w:rsid w:val="007C41D1"/>
    <w:rsid w:val="007E29E6"/>
    <w:rsid w:val="007E29F7"/>
    <w:rsid w:val="007F1029"/>
    <w:rsid w:val="007F26D3"/>
    <w:rsid w:val="007F4380"/>
    <w:rsid w:val="007F72B6"/>
    <w:rsid w:val="007F74B1"/>
    <w:rsid w:val="0080206B"/>
    <w:rsid w:val="00802A23"/>
    <w:rsid w:val="00803301"/>
    <w:rsid w:val="00804C1E"/>
    <w:rsid w:val="0081170C"/>
    <w:rsid w:val="00815057"/>
    <w:rsid w:val="0082203A"/>
    <w:rsid w:val="0083483E"/>
    <w:rsid w:val="00835342"/>
    <w:rsid w:val="00837C7D"/>
    <w:rsid w:val="0084023A"/>
    <w:rsid w:val="0085243C"/>
    <w:rsid w:val="0085382B"/>
    <w:rsid w:val="00856788"/>
    <w:rsid w:val="00861F29"/>
    <w:rsid w:val="00862371"/>
    <w:rsid w:val="00864F43"/>
    <w:rsid w:val="00865D62"/>
    <w:rsid w:val="008704A7"/>
    <w:rsid w:val="00870A34"/>
    <w:rsid w:val="00876281"/>
    <w:rsid w:val="00876B67"/>
    <w:rsid w:val="00880048"/>
    <w:rsid w:val="00881348"/>
    <w:rsid w:val="0088393A"/>
    <w:rsid w:val="008857B7"/>
    <w:rsid w:val="008857E0"/>
    <w:rsid w:val="00886426"/>
    <w:rsid w:val="008873C2"/>
    <w:rsid w:val="008918A8"/>
    <w:rsid w:val="00892788"/>
    <w:rsid w:val="008A3AEB"/>
    <w:rsid w:val="008A3EF5"/>
    <w:rsid w:val="008A726D"/>
    <w:rsid w:val="008C0939"/>
    <w:rsid w:val="008C0CD3"/>
    <w:rsid w:val="008C1F7B"/>
    <w:rsid w:val="008C3F69"/>
    <w:rsid w:val="008D01C0"/>
    <w:rsid w:val="008D055A"/>
    <w:rsid w:val="008D10AE"/>
    <w:rsid w:val="008D27F6"/>
    <w:rsid w:val="008D2941"/>
    <w:rsid w:val="008D4E27"/>
    <w:rsid w:val="008D5AB9"/>
    <w:rsid w:val="008E5A23"/>
    <w:rsid w:val="008F06CA"/>
    <w:rsid w:val="008F4640"/>
    <w:rsid w:val="008F5048"/>
    <w:rsid w:val="008F577D"/>
    <w:rsid w:val="009012D9"/>
    <w:rsid w:val="00903245"/>
    <w:rsid w:val="0091039A"/>
    <w:rsid w:val="009113C5"/>
    <w:rsid w:val="00916026"/>
    <w:rsid w:val="00921ADA"/>
    <w:rsid w:val="009222BA"/>
    <w:rsid w:val="00926A20"/>
    <w:rsid w:val="009308FD"/>
    <w:rsid w:val="00930B29"/>
    <w:rsid w:val="00932F89"/>
    <w:rsid w:val="009369B2"/>
    <w:rsid w:val="009418F5"/>
    <w:rsid w:val="00944167"/>
    <w:rsid w:val="00944EC7"/>
    <w:rsid w:val="009471B8"/>
    <w:rsid w:val="009552EC"/>
    <w:rsid w:val="00955915"/>
    <w:rsid w:val="009573AA"/>
    <w:rsid w:val="0096055B"/>
    <w:rsid w:val="00960593"/>
    <w:rsid w:val="00960CD0"/>
    <w:rsid w:val="00960F74"/>
    <w:rsid w:val="009616FA"/>
    <w:rsid w:val="009663C2"/>
    <w:rsid w:val="00967174"/>
    <w:rsid w:val="00967EF8"/>
    <w:rsid w:val="00971E00"/>
    <w:rsid w:val="0097262A"/>
    <w:rsid w:val="00980DD6"/>
    <w:rsid w:val="009818EB"/>
    <w:rsid w:val="0098307A"/>
    <w:rsid w:val="009841AF"/>
    <w:rsid w:val="00984E9E"/>
    <w:rsid w:val="00986D68"/>
    <w:rsid w:val="00987150"/>
    <w:rsid w:val="00990F80"/>
    <w:rsid w:val="00992F36"/>
    <w:rsid w:val="00992F42"/>
    <w:rsid w:val="00995871"/>
    <w:rsid w:val="00996DCB"/>
    <w:rsid w:val="009A2EAB"/>
    <w:rsid w:val="009B22B2"/>
    <w:rsid w:val="009B4C7C"/>
    <w:rsid w:val="009B598C"/>
    <w:rsid w:val="009C01C0"/>
    <w:rsid w:val="009C40C4"/>
    <w:rsid w:val="009D0170"/>
    <w:rsid w:val="009D5BC8"/>
    <w:rsid w:val="009D736B"/>
    <w:rsid w:val="009D76E9"/>
    <w:rsid w:val="009E0002"/>
    <w:rsid w:val="009E3960"/>
    <w:rsid w:val="009E3FAE"/>
    <w:rsid w:val="009E42B1"/>
    <w:rsid w:val="009E471A"/>
    <w:rsid w:val="009E557D"/>
    <w:rsid w:val="009E68C0"/>
    <w:rsid w:val="009F1437"/>
    <w:rsid w:val="009F6349"/>
    <w:rsid w:val="00A01232"/>
    <w:rsid w:val="00A02872"/>
    <w:rsid w:val="00A03B1A"/>
    <w:rsid w:val="00A054F9"/>
    <w:rsid w:val="00A111BE"/>
    <w:rsid w:val="00A16225"/>
    <w:rsid w:val="00A1683B"/>
    <w:rsid w:val="00A2345E"/>
    <w:rsid w:val="00A239E1"/>
    <w:rsid w:val="00A2656B"/>
    <w:rsid w:val="00A26832"/>
    <w:rsid w:val="00A269B6"/>
    <w:rsid w:val="00A26A6E"/>
    <w:rsid w:val="00A30AC3"/>
    <w:rsid w:val="00A3308E"/>
    <w:rsid w:val="00A35503"/>
    <w:rsid w:val="00A4042E"/>
    <w:rsid w:val="00A41700"/>
    <w:rsid w:val="00A41BF9"/>
    <w:rsid w:val="00A42F04"/>
    <w:rsid w:val="00A446BD"/>
    <w:rsid w:val="00A5118F"/>
    <w:rsid w:val="00A54F62"/>
    <w:rsid w:val="00A5639A"/>
    <w:rsid w:val="00A60647"/>
    <w:rsid w:val="00A61313"/>
    <w:rsid w:val="00A62FBE"/>
    <w:rsid w:val="00A64054"/>
    <w:rsid w:val="00A723E6"/>
    <w:rsid w:val="00A7338B"/>
    <w:rsid w:val="00A80C0D"/>
    <w:rsid w:val="00A8368A"/>
    <w:rsid w:val="00A85BBF"/>
    <w:rsid w:val="00A865D3"/>
    <w:rsid w:val="00A87FAA"/>
    <w:rsid w:val="00A90297"/>
    <w:rsid w:val="00AA02BB"/>
    <w:rsid w:val="00AA0A69"/>
    <w:rsid w:val="00AA28B8"/>
    <w:rsid w:val="00AA5764"/>
    <w:rsid w:val="00AB00CB"/>
    <w:rsid w:val="00AB626C"/>
    <w:rsid w:val="00AB7172"/>
    <w:rsid w:val="00AC2064"/>
    <w:rsid w:val="00AC29C5"/>
    <w:rsid w:val="00AC5992"/>
    <w:rsid w:val="00AD2F6C"/>
    <w:rsid w:val="00AD7ABA"/>
    <w:rsid w:val="00AE3CA4"/>
    <w:rsid w:val="00AE5F4C"/>
    <w:rsid w:val="00AF7BBB"/>
    <w:rsid w:val="00B00750"/>
    <w:rsid w:val="00B00B29"/>
    <w:rsid w:val="00B02991"/>
    <w:rsid w:val="00B06BB3"/>
    <w:rsid w:val="00B13650"/>
    <w:rsid w:val="00B14D21"/>
    <w:rsid w:val="00B174B7"/>
    <w:rsid w:val="00B20DCF"/>
    <w:rsid w:val="00B21681"/>
    <w:rsid w:val="00B23016"/>
    <w:rsid w:val="00B25F8B"/>
    <w:rsid w:val="00B26220"/>
    <w:rsid w:val="00B26851"/>
    <w:rsid w:val="00B27EF8"/>
    <w:rsid w:val="00B35DEB"/>
    <w:rsid w:val="00B41026"/>
    <w:rsid w:val="00B42D48"/>
    <w:rsid w:val="00B438C4"/>
    <w:rsid w:val="00B45925"/>
    <w:rsid w:val="00B544FF"/>
    <w:rsid w:val="00B54FD0"/>
    <w:rsid w:val="00B57677"/>
    <w:rsid w:val="00B61506"/>
    <w:rsid w:val="00B618E3"/>
    <w:rsid w:val="00B62D0E"/>
    <w:rsid w:val="00B711CC"/>
    <w:rsid w:val="00B71962"/>
    <w:rsid w:val="00B749E8"/>
    <w:rsid w:val="00B76197"/>
    <w:rsid w:val="00B808AC"/>
    <w:rsid w:val="00B81599"/>
    <w:rsid w:val="00B8705C"/>
    <w:rsid w:val="00B875F0"/>
    <w:rsid w:val="00B94C4E"/>
    <w:rsid w:val="00B9715E"/>
    <w:rsid w:val="00B97C33"/>
    <w:rsid w:val="00BA0914"/>
    <w:rsid w:val="00BA0CF8"/>
    <w:rsid w:val="00BA2F95"/>
    <w:rsid w:val="00BA57FF"/>
    <w:rsid w:val="00BB1316"/>
    <w:rsid w:val="00BB1FC2"/>
    <w:rsid w:val="00BB5E77"/>
    <w:rsid w:val="00BB6C17"/>
    <w:rsid w:val="00BC02E7"/>
    <w:rsid w:val="00BC087D"/>
    <w:rsid w:val="00BC4F07"/>
    <w:rsid w:val="00BD23FE"/>
    <w:rsid w:val="00BD3B9E"/>
    <w:rsid w:val="00BE07C0"/>
    <w:rsid w:val="00BE324C"/>
    <w:rsid w:val="00BE4657"/>
    <w:rsid w:val="00BE4670"/>
    <w:rsid w:val="00BE507C"/>
    <w:rsid w:val="00BF1B65"/>
    <w:rsid w:val="00BF465D"/>
    <w:rsid w:val="00BF560C"/>
    <w:rsid w:val="00BF5CEC"/>
    <w:rsid w:val="00BF7452"/>
    <w:rsid w:val="00C00A90"/>
    <w:rsid w:val="00C04417"/>
    <w:rsid w:val="00C05730"/>
    <w:rsid w:val="00C05CD9"/>
    <w:rsid w:val="00C12015"/>
    <w:rsid w:val="00C1338E"/>
    <w:rsid w:val="00C158BD"/>
    <w:rsid w:val="00C20307"/>
    <w:rsid w:val="00C213E9"/>
    <w:rsid w:val="00C23BA6"/>
    <w:rsid w:val="00C25000"/>
    <w:rsid w:val="00C25493"/>
    <w:rsid w:val="00C25713"/>
    <w:rsid w:val="00C27243"/>
    <w:rsid w:val="00C30EF5"/>
    <w:rsid w:val="00C31495"/>
    <w:rsid w:val="00C345EF"/>
    <w:rsid w:val="00C35DF3"/>
    <w:rsid w:val="00C36DD4"/>
    <w:rsid w:val="00C41920"/>
    <w:rsid w:val="00C42A30"/>
    <w:rsid w:val="00C43625"/>
    <w:rsid w:val="00C442DA"/>
    <w:rsid w:val="00C5265A"/>
    <w:rsid w:val="00C537EB"/>
    <w:rsid w:val="00C54AEE"/>
    <w:rsid w:val="00C62B0A"/>
    <w:rsid w:val="00C62C80"/>
    <w:rsid w:val="00C6490D"/>
    <w:rsid w:val="00C720AC"/>
    <w:rsid w:val="00C72ECD"/>
    <w:rsid w:val="00C7340C"/>
    <w:rsid w:val="00C73E8E"/>
    <w:rsid w:val="00C74372"/>
    <w:rsid w:val="00C813C5"/>
    <w:rsid w:val="00C8185F"/>
    <w:rsid w:val="00C81915"/>
    <w:rsid w:val="00C8480E"/>
    <w:rsid w:val="00C85C37"/>
    <w:rsid w:val="00C85E6E"/>
    <w:rsid w:val="00C86F69"/>
    <w:rsid w:val="00C90BFA"/>
    <w:rsid w:val="00C91C06"/>
    <w:rsid w:val="00C929F9"/>
    <w:rsid w:val="00C92CD9"/>
    <w:rsid w:val="00C93464"/>
    <w:rsid w:val="00C944C2"/>
    <w:rsid w:val="00C959EB"/>
    <w:rsid w:val="00C95C12"/>
    <w:rsid w:val="00C95EC8"/>
    <w:rsid w:val="00C963AC"/>
    <w:rsid w:val="00CA057E"/>
    <w:rsid w:val="00CA26D6"/>
    <w:rsid w:val="00CA2720"/>
    <w:rsid w:val="00CA297B"/>
    <w:rsid w:val="00CA603B"/>
    <w:rsid w:val="00CB1CD8"/>
    <w:rsid w:val="00CB3FDC"/>
    <w:rsid w:val="00CB7140"/>
    <w:rsid w:val="00CC0719"/>
    <w:rsid w:val="00CC0F02"/>
    <w:rsid w:val="00CC21BD"/>
    <w:rsid w:val="00CC6747"/>
    <w:rsid w:val="00CD1963"/>
    <w:rsid w:val="00CD2C76"/>
    <w:rsid w:val="00CD3A16"/>
    <w:rsid w:val="00CD6DBE"/>
    <w:rsid w:val="00CE2311"/>
    <w:rsid w:val="00CE28B9"/>
    <w:rsid w:val="00CE3DCD"/>
    <w:rsid w:val="00CE3E2A"/>
    <w:rsid w:val="00CE45DB"/>
    <w:rsid w:val="00CE661E"/>
    <w:rsid w:val="00CF12E4"/>
    <w:rsid w:val="00CF1DC6"/>
    <w:rsid w:val="00CF220D"/>
    <w:rsid w:val="00CF2E47"/>
    <w:rsid w:val="00D00D04"/>
    <w:rsid w:val="00D0111A"/>
    <w:rsid w:val="00D01D03"/>
    <w:rsid w:val="00D05A91"/>
    <w:rsid w:val="00D0691D"/>
    <w:rsid w:val="00D06BFB"/>
    <w:rsid w:val="00D14B6F"/>
    <w:rsid w:val="00D17C31"/>
    <w:rsid w:val="00D201F9"/>
    <w:rsid w:val="00D2101C"/>
    <w:rsid w:val="00D2547B"/>
    <w:rsid w:val="00D2647D"/>
    <w:rsid w:val="00D31F8F"/>
    <w:rsid w:val="00D3279D"/>
    <w:rsid w:val="00D34CED"/>
    <w:rsid w:val="00D4651B"/>
    <w:rsid w:val="00D47239"/>
    <w:rsid w:val="00D5020F"/>
    <w:rsid w:val="00D51095"/>
    <w:rsid w:val="00D52050"/>
    <w:rsid w:val="00D55F45"/>
    <w:rsid w:val="00D571CA"/>
    <w:rsid w:val="00D5736A"/>
    <w:rsid w:val="00D61DAA"/>
    <w:rsid w:val="00D61E74"/>
    <w:rsid w:val="00D654EF"/>
    <w:rsid w:val="00D65FE8"/>
    <w:rsid w:val="00D67514"/>
    <w:rsid w:val="00D70B60"/>
    <w:rsid w:val="00D7186F"/>
    <w:rsid w:val="00D7342D"/>
    <w:rsid w:val="00D74513"/>
    <w:rsid w:val="00D809CB"/>
    <w:rsid w:val="00D82316"/>
    <w:rsid w:val="00D83D4A"/>
    <w:rsid w:val="00D853D5"/>
    <w:rsid w:val="00D86D53"/>
    <w:rsid w:val="00D900A4"/>
    <w:rsid w:val="00D96526"/>
    <w:rsid w:val="00DA64E1"/>
    <w:rsid w:val="00DA7DEA"/>
    <w:rsid w:val="00DB071B"/>
    <w:rsid w:val="00DB340C"/>
    <w:rsid w:val="00DB3974"/>
    <w:rsid w:val="00DB516C"/>
    <w:rsid w:val="00DC213F"/>
    <w:rsid w:val="00DC6E75"/>
    <w:rsid w:val="00DD401B"/>
    <w:rsid w:val="00DD55A4"/>
    <w:rsid w:val="00DE1D4C"/>
    <w:rsid w:val="00DE4E60"/>
    <w:rsid w:val="00DE50AD"/>
    <w:rsid w:val="00DE7788"/>
    <w:rsid w:val="00DF073D"/>
    <w:rsid w:val="00DF15A0"/>
    <w:rsid w:val="00DF1AD1"/>
    <w:rsid w:val="00E01545"/>
    <w:rsid w:val="00E01E12"/>
    <w:rsid w:val="00E06050"/>
    <w:rsid w:val="00E07E5C"/>
    <w:rsid w:val="00E108AB"/>
    <w:rsid w:val="00E1201A"/>
    <w:rsid w:val="00E1413F"/>
    <w:rsid w:val="00E14704"/>
    <w:rsid w:val="00E16116"/>
    <w:rsid w:val="00E22253"/>
    <w:rsid w:val="00E22811"/>
    <w:rsid w:val="00E2687C"/>
    <w:rsid w:val="00E319F7"/>
    <w:rsid w:val="00E31DD4"/>
    <w:rsid w:val="00E335C2"/>
    <w:rsid w:val="00E35459"/>
    <w:rsid w:val="00E36DA5"/>
    <w:rsid w:val="00E45400"/>
    <w:rsid w:val="00E4618A"/>
    <w:rsid w:val="00E52D8B"/>
    <w:rsid w:val="00E534F3"/>
    <w:rsid w:val="00E5382D"/>
    <w:rsid w:val="00E5535D"/>
    <w:rsid w:val="00E55DC6"/>
    <w:rsid w:val="00E612B0"/>
    <w:rsid w:val="00E618A9"/>
    <w:rsid w:val="00E62005"/>
    <w:rsid w:val="00E62448"/>
    <w:rsid w:val="00E64893"/>
    <w:rsid w:val="00E65889"/>
    <w:rsid w:val="00E71F37"/>
    <w:rsid w:val="00E71FF8"/>
    <w:rsid w:val="00E74D2C"/>
    <w:rsid w:val="00E74D9E"/>
    <w:rsid w:val="00E77009"/>
    <w:rsid w:val="00E816EF"/>
    <w:rsid w:val="00E81C85"/>
    <w:rsid w:val="00E95D3C"/>
    <w:rsid w:val="00EA327A"/>
    <w:rsid w:val="00EA3610"/>
    <w:rsid w:val="00EA623F"/>
    <w:rsid w:val="00EA6CDB"/>
    <w:rsid w:val="00EA7FF5"/>
    <w:rsid w:val="00EB2667"/>
    <w:rsid w:val="00EB361B"/>
    <w:rsid w:val="00EB3B93"/>
    <w:rsid w:val="00EB5960"/>
    <w:rsid w:val="00EB78AF"/>
    <w:rsid w:val="00EC0984"/>
    <w:rsid w:val="00EC29BD"/>
    <w:rsid w:val="00EC32DC"/>
    <w:rsid w:val="00EC60C2"/>
    <w:rsid w:val="00EC61B7"/>
    <w:rsid w:val="00EC7073"/>
    <w:rsid w:val="00ED0CE8"/>
    <w:rsid w:val="00ED1931"/>
    <w:rsid w:val="00ED2EF3"/>
    <w:rsid w:val="00EE189C"/>
    <w:rsid w:val="00EE4964"/>
    <w:rsid w:val="00EE62EE"/>
    <w:rsid w:val="00EE7CD3"/>
    <w:rsid w:val="00EF0263"/>
    <w:rsid w:val="00EF3997"/>
    <w:rsid w:val="00F038E0"/>
    <w:rsid w:val="00F03941"/>
    <w:rsid w:val="00F051A4"/>
    <w:rsid w:val="00F05E82"/>
    <w:rsid w:val="00F12231"/>
    <w:rsid w:val="00F12FBE"/>
    <w:rsid w:val="00F13F14"/>
    <w:rsid w:val="00F1446D"/>
    <w:rsid w:val="00F16C8C"/>
    <w:rsid w:val="00F17EA5"/>
    <w:rsid w:val="00F20F9C"/>
    <w:rsid w:val="00F229B2"/>
    <w:rsid w:val="00F2448D"/>
    <w:rsid w:val="00F24638"/>
    <w:rsid w:val="00F24A1C"/>
    <w:rsid w:val="00F26FBE"/>
    <w:rsid w:val="00F30E40"/>
    <w:rsid w:val="00F35B6A"/>
    <w:rsid w:val="00F5033B"/>
    <w:rsid w:val="00F51A01"/>
    <w:rsid w:val="00F51CBE"/>
    <w:rsid w:val="00F53E9E"/>
    <w:rsid w:val="00F540B6"/>
    <w:rsid w:val="00F559D2"/>
    <w:rsid w:val="00F55ED1"/>
    <w:rsid w:val="00F57A6F"/>
    <w:rsid w:val="00F62789"/>
    <w:rsid w:val="00F62EEC"/>
    <w:rsid w:val="00F70C7E"/>
    <w:rsid w:val="00F71201"/>
    <w:rsid w:val="00F71FEB"/>
    <w:rsid w:val="00F72F73"/>
    <w:rsid w:val="00F739AE"/>
    <w:rsid w:val="00F73DF5"/>
    <w:rsid w:val="00F7719A"/>
    <w:rsid w:val="00F77C27"/>
    <w:rsid w:val="00F819EE"/>
    <w:rsid w:val="00F82C26"/>
    <w:rsid w:val="00F85F4F"/>
    <w:rsid w:val="00F90147"/>
    <w:rsid w:val="00F90CAE"/>
    <w:rsid w:val="00F910ED"/>
    <w:rsid w:val="00FA0C6B"/>
    <w:rsid w:val="00FA2707"/>
    <w:rsid w:val="00FA3C0C"/>
    <w:rsid w:val="00FA4538"/>
    <w:rsid w:val="00FA477B"/>
    <w:rsid w:val="00FB0426"/>
    <w:rsid w:val="00FB16E4"/>
    <w:rsid w:val="00FB26F3"/>
    <w:rsid w:val="00FB6A15"/>
    <w:rsid w:val="00FB6F49"/>
    <w:rsid w:val="00FC0CC3"/>
    <w:rsid w:val="00FC0D59"/>
    <w:rsid w:val="00FC0DEB"/>
    <w:rsid w:val="00FC163C"/>
    <w:rsid w:val="00FC54AC"/>
    <w:rsid w:val="00FC6DA4"/>
    <w:rsid w:val="00FD1DB0"/>
    <w:rsid w:val="00FD361E"/>
    <w:rsid w:val="00FD6BEE"/>
    <w:rsid w:val="00FD6F5F"/>
    <w:rsid w:val="00FE1E61"/>
    <w:rsid w:val="00FE3734"/>
    <w:rsid w:val="00FE6DB6"/>
    <w:rsid w:val="00FE741F"/>
    <w:rsid w:val="00FE7B50"/>
    <w:rsid w:val="00FF2608"/>
    <w:rsid w:val="00FF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7624EC"/>
  <w15:docId w15:val="{0F6683B3-3C8C-49B6-81E5-05906940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AC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25ACA"/>
  </w:style>
  <w:style w:type="paragraph" w:styleId="ListParagraph">
    <w:name w:val="List Paragraph"/>
    <w:basedOn w:val="Normal"/>
    <w:uiPriority w:val="34"/>
    <w:qFormat/>
    <w:rsid w:val="00425ACA"/>
    <w:pPr>
      <w:ind w:left="720"/>
      <w:contextualSpacing/>
    </w:pPr>
  </w:style>
  <w:style w:type="table" w:styleId="TableGrid">
    <w:name w:val="Table Grid"/>
    <w:basedOn w:val="TableNormal"/>
    <w:rsid w:val="00B216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425ACA"/>
    <w:pPr>
      <w:tabs>
        <w:tab w:val="center" w:pos="4320"/>
        <w:tab w:val="right" w:pos="8640"/>
      </w:tabs>
    </w:pPr>
  </w:style>
  <w:style w:type="paragraph" w:styleId="Footer">
    <w:name w:val="footer"/>
    <w:basedOn w:val="Normal"/>
    <w:semiHidden/>
    <w:rsid w:val="00425ACA"/>
    <w:pPr>
      <w:tabs>
        <w:tab w:val="center" w:pos="4320"/>
        <w:tab w:val="right" w:pos="8640"/>
      </w:tabs>
    </w:pPr>
  </w:style>
  <w:style w:type="character" w:styleId="PageNumber">
    <w:name w:val="page number"/>
    <w:basedOn w:val="DefaultParagraphFont"/>
    <w:semiHidden/>
    <w:rsid w:val="00425ACA"/>
  </w:style>
  <w:style w:type="paragraph" w:styleId="Subtitle">
    <w:name w:val="Subtitle"/>
    <w:basedOn w:val="Normal"/>
    <w:next w:val="Normal"/>
    <w:qFormat/>
    <w:rsid w:val="00425ACA"/>
    <w:pPr>
      <w:spacing w:after="60"/>
      <w:jc w:val="center"/>
      <w:outlineLvl w:val="1"/>
    </w:pPr>
    <w:rPr>
      <w:rFonts w:ascii="Cambria" w:hAnsi="Cambria"/>
    </w:rPr>
  </w:style>
  <w:style w:type="character" w:customStyle="1" w:styleId="SubtitleChar">
    <w:name w:val="Subtitle Char"/>
    <w:rsid w:val="00425ACA"/>
    <w:rPr>
      <w:rFonts w:ascii="Cambria" w:eastAsia="Times New Roman" w:hAnsi="Cambria" w:cs="Times New Roman"/>
      <w:sz w:val="24"/>
      <w:szCs w:val="24"/>
    </w:rPr>
  </w:style>
  <w:style w:type="paragraph" w:styleId="NoSpacing">
    <w:name w:val="No Spacing"/>
    <w:qFormat/>
    <w:rsid w:val="00425ACA"/>
    <w:rPr>
      <w:rFonts w:ascii="Times New Roman" w:eastAsia="Times New Roman" w:hAnsi="Times New Roman"/>
      <w:sz w:val="24"/>
      <w:szCs w:val="24"/>
    </w:rPr>
  </w:style>
  <w:style w:type="character" w:styleId="Hyperlink">
    <w:name w:val="Hyperlink"/>
    <w:semiHidden/>
    <w:rsid w:val="00425ACA"/>
    <w:rPr>
      <w:color w:val="0000FF"/>
      <w:u w:val="single"/>
    </w:rPr>
  </w:style>
  <w:style w:type="paragraph" w:styleId="BalloonText">
    <w:name w:val="Balloon Text"/>
    <w:basedOn w:val="Normal"/>
    <w:link w:val="BalloonTextChar"/>
    <w:uiPriority w:val="99"/>
    <w:semiHidden/>
    <w:unhideWhenUsed/>
    <w:rsid w:val="0048460C"/>
    <w:rPr>
      <w:rFonts w:ascii="Segoe UI" w:hAnsi="Segoe UI" w:cs="Segoe UI"/>
      <w:sz w:val="18"/>
      <w:szCs w:val="18"/>
    </w:rPr>
  </w:style>
  <w:style w:type="character" w:customStyle="1" w:styleId="BalloonTextChar">
    <w:name w:val="Balloon Text Char"/>
    <w:link w:val="BalloonText"/>
    <w:uiPriority w:val="99"/>
    <w:semiHidden/>
    <w:rsid w:val="0048460C"/>
    <w:rPr>
      <w:rFonts w:ascii="Segoe UI" w:eastAsia="Times New Roman" w:hAnsi="Segoe UI" w:cs="Segoe UI"/>
      <w:sz w:val="18"/>
      <w:szCs w:val="18"/>
    </w:rPr>
  </w:style>
  <w:style w:type="paragraph" w:styleId="FootnoteText">
    <w:name w:val="footnote text"/>
    <w:basedOn w:val="Normal"/>
    <w:link w:val="FootnoteTextChar"/>
    <w:semiHidden/>
    <w:unhideWhenUsed/>
    <w:rsid w:val="00312645"/>
    <w:rPr>
      <w:sz w:val="20"/>
      <w:szCs w:val="20"/>
    </w:rPr>
  </w:style>
  <w:style w:type="character" w:customStyle="1" w:styleId="FootnoteTextChar">
    <w:name w:val="Footnote Text Char"/>
    <w:basedOn w:val="DefaultParagraphFont"/>
    <w:link w:val="FootnoteText"/>
    <w:semiHidden/>
    <w:rsid w:val="00312645"/>
    <w:rPr>
      <w:rFonts w:ascii="Times New Roman" w:eastAsia="Times New Roman" w:hAnsi="Times New Roman"/>
    </w:rPr>
  </w:style>
  <w:style w:type="character" w:styleId="FootnoteReference">
    <w:name w:val="footnote reference"/>
    <w:semiHidden/>
    <w:unhideWhenUsed/>
    <w:rsid w:val="00312645"/>
    <w:rPr>
      <w:vertAlign w:val="superscript"/>
    </w:rPr>
  </w:style>
  <w:style w:type="character" w:styleId="FollowedHyperlink">
    <w:name w:val="FollowedHyperlink"/>
    <w:basedOn w:val="DefaultParagraphFont"/>
    <w:uiPriority w:val="99"/>
    <w:semiHidden/>
    <w:unhideWhenUsed/>
    <w:rsid w:val="00D82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520">
      <w:bodyDiv w:val="1"/>
      <w:marLeft w:val="0"/>
      <w:marRight w:val="0"/>
      <w:marTop w:val="0"/>
      <w:marBottom w:val="0"/>
      <w:divBdr>
        <w:top w:val="none" w:sz="0" w:space="0" w:color="auto"/>
        <w:left w:val="none" w:sz="0" w:space="0" w:color="auto"/>
        <w:bottom w:val="none" w:sz="0" w:space="0" w:color="auto"/>
        <w:right w:val="none" w:sz="0" w:space="0" w:color="auto"/>
      </w:divBdr>
    </w:div>
    <w:div w:id="435517621">
      <w:bodyDiv w:val="1"/>
      <w:marLeft w:val="0"/>
      <w:marRight w:val="0"/>
      <w:marTop w:val="0"/>
      <w:marBottom w:val="0"/>
      <w:divBdr>
        <w:top w:val="none" w:sz="0" w:space="0" w:color="auto"/>
        <w:left w:val="none" w:sz="0" w:space="0" w:color="auto"/>
        <w:bottom w:val="none" w:sz="0" w:space="0" w:color="auto"/>
        <w:right w:val="none" w:sz="0" w:space="0" w:color="auto"/>
      </w:divBdr>
    </w:div>
    <w:div w:id="690960433">
      <w:bodyDiv w:val="1"/>
      <w:marLeft w:val="0"/>
      <w:marRight w:val="0"/>
      <w:marTop w:val="0"/>
      <w:marBottom w:val="0"/>
      <w:divBdr>
        <w:top w:val="none" w:sz="0" w:space="0" w:color="auto"/>
        <w:left w:val="none" w:sz="0" w:space="0" w:color="auto"/>
        <w:bottom w:val="none" w:sz="0" w:space="0" w:color="auto"/>
        <w:right w:val="none" w:sz="0" w:space="0" w:color="auto"/>
      </w:divBdr>
    </w:div>
    <w:div w:id="1053235307">
      <w:bodyDiv w:val="1"/>
      <w:marLeft w:val="0"/>
      <w:marRight w:val="0"/>
      <w:marTop w:val="0"/>
      <w:marBottom w:val="0"/>
      <w:divBdr>
        <w:top w:val="none" w:sz="0" w:space="0" w:color="auto"/>
        <w:left w:val="none" w:sz="0" w:space="0" w:color="auto"/>
        <w:bottom w:val="none" w:sz="0" w:space="0" w:color="auto"/>
        <w:right w:val="none" w:sz="0" w:space="0" w:color="auto"/>
      </w:divBdr>
    </w:div>
    <w:div w:id="1244216334">
      <w:bodyDiv w:val="1"/>
      <w:marLeft w:val="0"/>
      <w:marRight w:val="0"/>
      <w:marTop w:val="0"/>
      <w:marBottom w:val="0"/>
      <w:divBdr>
        <w:top w:val="none" w:sz="0" w:space="0" w:color="auto"/>
        <w:left w:val="none" w:sz="0" w:space="0" w:color="auto"/>
        <w:bottom w:val="none" w:sz="0" w:space="0" w:color="auto"/>
        <w:right w:val="none" w:sz="0" w:space="0" w:color="auto"/>
      </w:divBdr>
    </w:div>
    <w:div w:id="1705328520">
      <w:bodyDiv w:val="1"/>
      <w:marLeft w:val="0"/>
      <w:marRight w:val="0"/>
      <w:marTop w:val="0"/>
      <w:marBottom w:val="0"/>
      <w:divBdr>
        <w:top w:val="none" w:sz="0" w:space="0" w:color="auto"/>
        <w:left w:val="none" w:sz="0" w:space="0" w:color="auto"/>
        <w:bottom w:val="none" w:sz="0" w:space="0" w:color="auto"/>
        <w:right w:val="none" w:sz="0" w:space="0" w:color="auto"/>
      </w:divBdr>
    </w:div>
    <w:div w:id="196523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gcd.org/agendas-minutes/posgcd-agendas-minut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56DE4-6441-420D-ADC5-F9336930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POST OAK SAVANNAH GROUNDWATER CONSERVATION DISTRICT</vt:lpstr>
    </vt:vector>
  </TitlesOfParts>
  <Company>Post Oak Savannah GCD</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OAK SAVANNAH GROUNDWATER CONSERVATION DISTRICT</dc:title>
  <dc:subject/>
  <dc:creator>Gary Westbrook</dc:creator>
  <cp:keywords/>
  <dc:description/>
  <cp:lastModifiedBy>Courtney Gentry</cp:lastModifiedBy>
  <cp:revision>2</cp:revision>
  <cp:lastPrinted>2023-11-07T21:27:00Z</cp:lastPrinted>
  <dcterms:created xsi:type="dcterms:W3CDTF">2025-04-09T14:41:00Z</dcterms:created>
  <dcterms:modified xsi:type="dcterms:W3CDTF">2025-04-09T14:41:00Z</dcterms:modified>
</cp:coreProperties>
</file>