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A2DB" w14:textId="25F486B5" w:rsidR="0073224F" w:rsidRPr="001E3BF3" w:rsidRDefault="0073224F" w:rsidP="0073224F">
      <w:pPr>
        <w:rPr>
          <w:rFonts w:ascii="Arial" w:hAnsi="Arial" w:cs="Arial"/>
          <w:b/>
        </w:rPr>
      </w:pPr>
      <w:r w:rsidRPr="001E3BF3">
        <w:rPr>
          <w:rFonts w:ascii="Arial" w:hAnsi="Arial" w:cs="Arial"/>
          <w:b/>
          <w:u w:val="single"/>
        </w:rPr>
        <w:t>Committee Members Present</w:t>
      </w:r>
      <w:r w:rsidRPr="001E3BF3">
        <w:rPr>
          <w:rFonts w:ascii="Arial" w:hAnsi="Arial" w:cs="Arial"/>
          <w:b/>
        </w:rPr>
        <w:t xml:space="preserve">   </w:t>
      </w:r>
    </w:p>
    <w:p w14:paraId="5090507F" w14:textId="20B16E12" w:rsidR="0073224F" w:rsidRPr="001E3BF3" w:rsidRDefault="003A71E8" w:rsidP="0073224F">
      <w:pPr>
        <w:rPr>
          <w:rFonts w:ascii="Arial" w:hAnsi="Arial" w:cs="Arial"/>
        </w:rPr>
      </w:pPr>
      <w:r w:rsidRPr="003A71E8">
        <w:rPr>
          <w:rFonts w:ascii="Arial" w:hAnsi="Arial" w:cs="Arial"/>
        </w:rPr>
        <w:t>Ed Savage</w:t>
      </w:r>
      <w:r w:rsidR="0073224F" w:rsidRPr="001E3BF3">
        <w:rPr>
          <w:rFonts w:ascii="Arial" w:hAnsi="Arial" w:cs="Arial"/>
        </w:rPr>
        <w:tab/>
      </w:r>
      <w:r w:rsidR="0073224F" w:rsidRPr="001E3BF3">
        <w:rPr>
          <w:rFonts w:ascii="Arial" w:hAnsi="Arial" w:cs="Arial"/>
        </w:rPr>
        <w:tab/>
      </w:r>
    </w:p>
    <w:p w14:paraId="4B6D0708" w14:textId="77777777" w:rsidR="0073224F" w:rsidRPr="001E3BF3" w:rsidRDefault="0073224F" w:rsidP="0073224F">
      <w:pPr>
        <w:rPr>
          <w:rFonts w:ascii="Arial" w:hAnsi="Arial" w:cs="Arial"/>
        </w:rPr>
      </w:pPr>
      <w:r w:rsidRPr="001E3BF3">
        <w:rPr>
          <w:rFonts w:ascii="Arial" w:hAnsi="Arial" w:cs="Arial"/>
        </w:rPr>
        <w:t>Becky Goetsch</w:t>
      </w:r>
    </w:p>
    <w:p w14:paraId="30B39127" w14:textId="4EA438E4" w:rsidR="0073224F" w:rsidRDefault="0073224F" w:rsidP="0073224F">
      <w:pPr>
        <w:rPr>
          <w:rFonts w:ascii="Arial" w:hAnsi="Arial" w:cs="Arial"/>
        </w:rPr>
      </w:pPr>
      <w:r w:rsidRPr="001E3BF3">
        <w:rPr>
          <w:rFonts w:ascii="Arial" w:hAnsi="Arial" w:cs="Arial"/>
        </w:rPr>
        <w:t>Ward Roddam</w:t>
      </w:r>
    </w:p>
    <w:p w14:paraId="746B95D4" w14:textId="052D92AF" w:rsidR="003A71E8" w:rsidRPr="001E3BF3" w:rsidRDefault="003A71E8" w:rsidP="0073224F">
      <w:pPr>
        <w:rPr>
          <w:rFonts w:ascii="Arial" w:hAnsi="Arial" w:cs="Arial"/>
        </w:rPr>
      </w:pPr>
      <w:r>
        <w:rPr>
          <w:rFonts w:ascii="Arial" w:hAnsi="Arial" w:cs="Arial"/>
        </w:rPr>
        <w:t>Kit Worley</w:t>
      </w:r>
    </w:p>
    <w:p w14:paraId="342B4E76" w14:textId="77777777" w:rsidR="0073224F" w:rsidRPr="001E3BF3" w:rsidRDefault="0073224F" w:rsidP="0073224F">
      <w:pPr>
        <w:rPr>
          <w:rFonts w:ascii="Arial" w:hAnsi="Arial" w:cs="Arial"/>
          <w:b/>
          <w:sz w:val="28"/>
        </w:rPr>
      </w:pPr>
    </w:p>
    <w:p w14:paraId="7C6DD88F" w14:textId="77777777" w:rsidR="0073224F" w:rsidRPr="001E3BF3" w:rsidRDefault="0073224F" w:rsidP="0073224F">
      <w:pPr>
        <w:rPr>
          <w:rFonts w:ascii="Arial" w:hAnsi="Arial" w:cs="Arial"/>
          <w:b/>
        </w:rPr>
      </w:pPr>
      <w:r w:rsidRPr="001E3BF3">
        <w:rPr>
          <w:rFonts w:ascii="Arial" w:hAnsi="Arial" w:cs="Arial"/>
          <w:b/>
          <w:u w:val="single"/>
        </w:rPr>
        <w:t>Committee Members Absent</w:t>
      </w:r>
    </w:p>
    <w:p w14:paraId="05011EF5" w14:textId="1327B73B" w:rsidR="0073224F" w:rsidRPr="00086815" w:rsidRDefault="00086815" w:rsidP="0073224F">
      <w:pPr>
        <w:rPr>
          <w:rFonts w:ascii="Arial" w:hAnsi="Arial" w:cs="Arial"/>
          <w:bCs/>
          <w:szCs w:val="22"/>
        </w:rPr>
      </w:pPr>
      <w:r w:rsidRPr="00086815">
        <w:rPr>
          <w:rFonts w:ascii="Arial" w:hAnsi="Arial" w:cs="Arial"/>
          <w:bCs/>
          <w:szCs w:val="22"/>
        </w:rPr>
        <w:t>None</w:t>
      </w:r>
    </w:p>
    <w:p w14:paraId="44FD534F" w14:textId="77777777" w:rsidR="00086815" w:rsidRPr="001E3BF3" w:rsidRDefault="00086815" w:rsidP="0073224F">
      <w:pPr>
        <w:rPr>
          <w:rFonts w:ascii="Arial" w:hAnsi="Arial" w:cs="Arial"/>
          <w:b/>
          <w:sz w:val="28"/>
        </w:rPr>
      </w:pPr>
    </w:p>
    <w:p w14:paraId="170D4C83" w14:textId="77777777" w:rsidR="0073224F" w:rsidRPr="001E3BF3" w:rsidRDefault="0073224F" w:rsidP="0073224F">
      <w:pPr>
        <w:rPr>
          <w:rFonts w:ascii="Arial" w:hAnsi="Arial" w:cs="Arial"/>
          <w:b/>
          <w:u w:val="single"/>
        </w:rPr>
      </w:pPr>
      <w:r w:rsidRPr="001E3BF3">
        <w:rPr>
          <w:rFonts w:ascii="Arial" w:hAnsi="Arial" w:cs="Arial"/>
          <w:b/>
          <w:u w:val="single"/>
        </w:rPr>
        <w:t xml:space="preserve">Staff Present </w:t>
      </w:r>
    </w:p>
    <w:p w14:paraId="743CF735" w14:textId="6B41F805" w:rsidR="0073224F" w:rsidRDefault="0073224F" w:rsidP="0073224F">
      <w:pPr>
        <w:rPr>
          <w:rFonts w:ascii="Arial" w:hAnsi="Arial" w:cs="Arial"/>
          <w:bCs/>
        </w:rPr>
      </w:pPr>
      <w:r w:rsidRPr="001E3BF3">
        <w:rPr>
          <w:rFonts w:ascii="Arial" w:hAnsi="Arial" w:cs="Arial"/>
          <w:bCs/>
        </w:rPr>
        <w:t>Gary Westbrook</w:t>
      </w:r>
    </w:p>
    <w:p w14:paraId="1C5AA854" w14:textId="5EF1F738" w:rsidR="00993C61" w:rsidRPr="001E3BF3" w:rsidRDefault="00993C61" w:rsidP="0073224F">
      <w:pPr>
        <w:rPr>
          <w:rFonts w:ascii="Arial" w:hAnsi="Arial" w:cs="Arial"/>
          <w:bCs/>
        </w:rPr>
      </w:pPr>
      <w:r>
        <w:rPr>
          <w:rFonts w:ascii="Arial" w:hAnsi="Arial" w:cs="Arial"/>
          <w:bCs/>
        </w:rPr>
        <w:t>Michael Redman</w:t>
      </w:r>
    </w:p>
    <w:p w14:paraId="5CD4C2BD" w14:textId="5EE895E8" w:rsidR="00305887" w:rsidRPr="001E3BF3" w:rsidRDefault="00305887" w:rsidP="0073224F">
      <w:pPr>
        <w:rPr>
          <w:rFonts w:ascii="Arial" w:hAnsi="Arial" w:cs="Arial"/>
          <w:bCs/>
        </w:rPr>
      </w:pPr>
      <w:r w:rsidRPr="001E3BF3">
        <w:rPr>
          <w:rFonts w:ascii="Arial" w:hAnsi="Arial" w:cs="Arial"/>
          <w:bCs/>
        </w:rPr>
        <w:t>Doug Box</w:t>
      </w:r>
    </w:p>
    <w:p w14:paraId="71BC68AE" w14:textId="0300E80C" w:rsidR="0066370A" w:rsidRPr="001E3BF3" w:rsidRDefault="0066370A" w:rsidP="0073224F">
      <w:pPr>
        <w:rPr>
          <w:rFonts w:ascii="Arial" w:hAnsi="Arial" w:cs="Arial"/>
          <w:bCs/>
        </w:rPr>
      </w:pPr>
      <w:r w:rsidRPr="001E3BF3">
        <w:rPr>
          <w:rFonts w:ascii="Arial" w:hAnsi="Arial" w:cs="Arial"/>
          <w:bCs/>
        </w:rPr>
        <w:t>Courtney Gentry</w:t>
      </w:r>
    </w:p>
    <w:p w14:paraId="401EEF92" w14:textId="1DDAA568" w:rsidR="0073224F" w:rsidRDefault="001E3BF3" w:rsidP="0073224F">
      <w:pPr>
        <w:rPr>
          <w:rFonts w:ascii="Arial" w:hAnsi="Arial" w:cs="Arial"/>
          <w:bCs/>
        </w:rPr>
      </w:pPr>
      <w:r>
        <w:rPr>
          <w:rFonts w:ascii="Arial" w:hAnsi="Arial" w:cs="Arial"/>
          <w:bCs/>
        </w:rPr>
        <w:t>Kelli Timmerman</w:t>
      </w:r>
    </w:p>
    <w:p w14:paraId="7E0DC1D9" w14:textId="77777777" w:rsidR="001E3BF3" w:rsidRPr="001E3BF3" w:rsidRDefault="001E3BF3" w:rsidP="0073224F">
      <w:pPr>
        <w:rPr>
          <w:rFonts w:ascii="Arial" w:hAnsi="Arial" w:cs="Arial"/>
          <w:bCs/>
        </w:rPr>
      </w:pPr>
    </w:p>
    <w:p w14:paraId="7DD9967E" w14:textId="41B19611" w:rsidR="0073224F" w:rsidRPr="001E3BF3" w:rsidRDefault="0073224F" w:rsidP="0073224F">
      <w:pPr>
        <w:rPr>
          <w:rFonts w:ascii="Arial" w:hAnsi="Arial" w:cs="Arial"/>
          <w:b/>
          <w:u w:val="single"/>
        </w:rPr>
      </w:pPr>
      <w:r w:rsidRPr="001E3BF3">
        <w:rPr>
          <w:rFonts w:ascii="Arial" w:hAnsi="Arial" w:cs="Arial"/>
          <w:b/>
          <w:u w:val="single"/>
        </w:rPr>
        <w:t xml:space="preserve">Others Present </w:t>
      </w:r>
    </w:p>
    <w:p w14:paraId="62442CB7" w14:textId="6E337C58" w:rsidR="0073224F" w:rsidRPr="001E3BF3" w:rsidRDefault="0073224F" w:rsidP="0073224F">
      <w:pPr>
        <w:rPr>
          <w:rFonts w:ascii="Arial" w:hAnsi="Arial" w:cs="Arial"/>
          <w:bCs/>
        </w:rPr>
      </w:pPr>
      <w:r w:rsidRPr="001E3BF3">
        <w:rPr>
          <w:rFonts w:ascii="Arial" w:hAnsi="Arial" w:cs="Arial"/>
          <w:bCs/>
        </w:rPr>
        <w:t>Dr. Steve Young</w:t>
      </w:r>
      <w:r w:rsidR="00305887" w:rsidRPr="001E3BF3">
        <w:rPr>
          <w:rFonts w:ascii="Arial" w:hAnsi="Arial" w:cs="Arial"/>
          <w:bCs/>
        </w:rPr>
        <w:tab/>
      </w:r>
      <w:r w:rsidR="00305887" w:rsidRPr="001E3BF3">
        <w:rPr>
          <w:rFonts w:ascii="Arial" w:hAnsi="Arial" w:cs="Arial"/>
          <w:bCs/>
        </w:rPr>
        <w:tab/>
      </w:r>
      <w:r w:rsidRPr="001E3BF3">
        <w:rPr>
          <w:rFonts w:ascii="Arial" w:hAnsi="Arial" w:cs="Arial"/>
          <w:bCs/>
        </w:rPr>
        <w:t xml:space="preserve">Intera </w:t>
      </w:r>
    </w:p>
    <w:p w14:paraId="11BE4590" w14:textId="063F6F10" w:rsidR="00935FE3" w:rsidRDefault="001E3BF3">
      <w:pPr>
        <w:rPr>
          <w:rFonts w:ascii="Arial" w:hAnsi="Arial" w:cs="Arial"/>
          <w:bCs/>
        </w:rPr>
      </w:pPr>
      <w:r>
        <w:rPr>
          <w:rFonts w:ascii="Arial" w:hAnsi="Arial" w:cs="Arial"/>
          <w:bCs/>
        </w:rPr>
        <w:t>Jaclyn Wise</w:t>
      </w:r>
      <w:r>
        <w:rPr>
          <w:rFonts w:ascii="Arial" w:hAnsi="Arial" w:cs="Arial"/>
          <w:bCs/>
        </w:rPr>
        <w:tab/>
      </w:r>
      <w:r>
        <w:rPr>
          <w:rFonts w:ascii="Arial" w:hAnsi="Arial" w:cs="Arial"/>
          <w:bCs/>
        </w:rPr>
        <w:tab/>
      </w:r>
      <w:r>
        <w:rPr>
          <w:rFonts w:ascii="Arial" w:hAnsi="Arial" w:cs="Arial"/>
          <w:bCs/>
        </w:rPr>
        <w:tab/>
        <w:t>TWRI</w:t>
      </w:r>
    </w:p>
    <w:p w14:paraId="3C9D9273" w14:textId="12AF769B" w:rsidR="001E3BF3" w:rsidRDefault="00086815">
      <w:pPr>
        <w:rPr>
          <w:rFonts w:ascii="Arial" w:hAnsi="Arial" w:cs="Arial"/>
          <w:bCs/>
        </w:rPr>
      </w:pPr>
      <w:r>
        <w:rPr>
          <w:rFonts w:ascii="Arial" w:hAnsi="Arial" w:cs="Arial"/>
          <w:bCs/>
        </w:rPr>
        <w:t>Andy Wier</w:t>
      </w:r>
      <w:r>
        <w:rPr>
          <w:rFonts w:ascii="Arial" w:hAnsi="Arial" w:cs="Arial"/>
          <w:bCs/>
        </w:rPr>
        <w:tab/>
      </w:r>
      <w:r>
        <w:rPr>
          <w:rFonts w:ascii="Arial" w:hAnsi="Arial" w:cs="Arial"/>
          <w:bCs/>
        </w:rPr>
        <w:tab/>
      </w:r>
      <w:r>
        <w:rPr>
          <w:rFonts w:ascii="Arial" w:hAnsi="Arial" w:cs="Arial"/>
          <w:bCs/>
        </w:rPr>
        <w:tab/>
        <w:t>SAWDF</w:t>
      </w:r>
    </w:p>
    <w:p w14:paraId="31E40A81" w14:textId="77777777" w:rsidR="001E3BF3" w:rsidRPr="001E3BF3" w:rsidRDefault="001E3BF3">
      <w:pPr>
        <w:rPr>
          <w:rFonts w:ascii="Arial" w:hAnsi="Arial" w:cs="Arial"/>
        </w:rPr>
      </w:pPr>
    </w:p>
    <w:p w14:paraId="7355400D" w14:textId="072156FB" w:rsidR="008E75F2" w:rsidRPr="00F370C2" w:rsidRDefault="00F31B25">
      <w:pPr>
        <w:rPr>
          <w:rFonts w:ascii="Arial" w:hAnsi="Arial" w:cs="Arial"/>
          <w:b/>
          <w:bCs/>
          <w:u w:val="single"/>
        </w:rPr>
      </w:pPr>
      <w:r w:rsidRPr="001E3BF3">
        <w:rPr>
          <w:rFonts w:ascii="Arial" w:hAnsi="Arial" w:cs="Arial"/>
          <w:b/>
          <w:bCs/>
          <w:u w:val="single"/>
        </w:rPr>
        <w:t>Others Present Online</w:t>
      </w:r>
      <w:r w:rsidR="003277B8" w:rsidRPr="001E3BF3">
        <w:rPr>
          <w:rFonts w:ascii="Arial" w:hAnsi="Arial" w:cs="Arial"/>
        </w:rPr>
        <w:tab/>
      </w:r>
      <w:r w:rsidR="003277B8" w:rsidRPr="001E3BF3">
        <w:rPr>
          <w:rFonts w:ascii="Arial" w:hAnsi="Arial" w:cs="Arial"/>
        </w:rPr>
        <w:tab/>
      </w:r>
    </w:p>
    <w:p w14:paraId="1AFB4A0B" w14:textId="7FE0E213" w:rsidR="00F370C2" w:rsidRDefault="00BD34DB">
      <w:pPr>
        <w:rPr>
          <w:rFonts w:ascii="Arial" w:hAnsi="Arial" w:cs="Arial"/>
        </w:rPr>
      </w:pPr>
      <w:r>
        <w:rPr>
          <w:rFonts w:ascii="Arial" w:hAnsi="Arial" w:cs="Arial"/>
        </w:rPr>
        <w:t>Blaire Parker</w:t>
      </w:r>
      <w:r w:rsidR="00586B87">
        <w:rPr>
          <w:rFonts w:ascii="Arial" w:hAnsi="Arial" w:cs="Arial"/>
        </w:rPr>
        <w:tab/>
      </w:r>
      <w:r w:rsidR="00586B87">
        <w:rPr>
          <w:rFonts w:ascii="Arial" w:hAnsi="Arial" w:cs="Arial"/>
        </w:rPr>
        <w:tab/>
      </w:r>
      <w:r w:rsidR="00586B87">
        <w:rPr>
          <w:rFonts w:ascii="Arial" w:hAnsi="Arial" w:cs="Arial"/>
        </w:rPr>
        <w:tab/>
        <w:t>SAWS</w:t>
      </w:r>
    </w:p>
    <w:p w14:paraId="04D96714" w14:textId="1C10699A" w:rsidR="00BD34DB" w:rsidRPr="001E3BF3" w:rsidRDefault="00BD34DB">
      <w:pPr>
        <w:rPr>
          <w:rFonts w:ascii="Arial" w:hAnsi="Arial" w:cs="Arial"/>
        </w:rPr>
      </w:pPr>
      <w:r>
        <w:rPr>
          <w:rFonts w:ascii="Arial" w:hAnsi="Arial" w:cs="Arial"/>
        </w:rPr>
        <w:t>Steven Siebert</w:t>
      </w:r>
      <w:r w:rsidR="00586B87">
        <w:rPr>
          <w:rFonts w:ascii="Arial" w:hAnsi="Arial" w:cs="Arial"/>
        </w:rPr>
        <w:tab/>
      </w:r>
      <w:r w:rsidR="00586B87">
        <w:rPr>
          <w:rFonts w:ascii="Arial" w:hAnsi="Arial" w:cs="Arial"/>
        </w:rPr>
        <w:tab/>
      </w:r>
    </w:p>
    <w:p w14:paraId="5D10F177" w14:textId="77777777" w:rsidR="00544C43" w:rsidRPr="001E3BF3" w:rsidRDefault="00544C43">
      <w:pPr>
        <w:rPr>
          <w:rFonts w:ascii="Arial" w:hAnsi="Arial" w:cs="Arial"/>
        </w:rPr>
      </w:pPr>
    </w:p>
    <w:p w14:paraId="58450B7A" w14:textId="15D52986" w:rsidR="0073224F" w:rsidRPr="001E3BF3" w:rsidRDefault="00433F8C" w:rsidP="0073224F">
      <w:pPr>
        <w:numPr>
          <w:ilvl w:val="0"/>
          <w:numId w:val="1"/>
        </w:numPr>
        <w:rPr>
          <w:rFonts w:ascii="Arial" w:hAnsi="Arial" w:cs="Arial"/>
          <w:b/>
          <w:bCs/>
          <w:color w:val="000000"/>
        </w:rPr>
      </w:pPr>
      <w:r w:rsidRPr="001E3BF3">
        <w:rPr>
          <w:rFonts w:ascii="Arial" w:hAnsi="Arial" w:cs="Arial"/>
          <w:b/>
          <w:bCs/>
          <w:color w:val="000000"/>
        </w:rPr>
        <w:t>Invocation</w:t>
      </w:r>
    </w:p>
    <w:p w14:paraId="70EC4913" w14:textId="2A082620" w:rsidR="00433F8C" w:rsidRPr="001E3BF3" w:rsidRDefault="00086815" w:rsidP="00433F8C">
      <w:pPr>
        <w:pStyle w:val="ListParagraph"/>
        <w:rPr>
          <w:rFonts w:ascii="Arial" w:hAnsi="Arial" w:cs="Arial"/>
        </w:rPr>
      </w:pPr>
      <w:r>
        <w:rPr>
          <w:rFonts w:ascii="Arial" w:hAnsi="Arial" w:cs="Arial"/>
          <w:color w:val="000000"/>
        </w:rPr>
        <w:t>General Manager Gary Westbrook</w:t>
      </w:r>
      <w:r w:rsidR="00F370C2" w:rsidRPr="001E3BF3">
        <w:rPr>
          <w:rFonts w:ascii="Arial" w:hAnsi="Arial" w:cs="Arial"/>
          <w:color w:val="000000"/>
        </w:rPr>
        <w:t xml:space="preserve"> </w:t>
      </w:r>
      <w:r w:rsidR="005D7636" w:rsidRPr="001E3BF3">
        <w:rPr>
          <w:rFonts w:ascii="Arial" w:hAnsi="Arial" w:cs="Arial"/>
        </w:rPr>
        <w:t xml:space="preserve">gave the invocation. </w:t>
      </w:r>
    </w:p>
    <w:p w14:paraId="78A0DCEE" w14:textId="77777777" w:rsidR="009D138E" w:rsidRPr="001E3BF3" w:rsidRDefault="009D138E" w:rsidP="006F5AC2">
      <w:pPr>
        <w:rPr>
          <w:rFonts w:ascii="Arial" w:hAnsi="Arial" w:cs="Arial"/>
        </w:rPr>
      </w:pPr>
    </w:p>
    <w:p w14:paraId="0E0909B9" w14:textId="5D7FA179" w:rsidR="0073224F" w:rsidRPr="001E3BF3" w:rsidRDefault="00433F8C" w:rsidP="0073224F">
      <w:pPr>
        <w:numPr>
          <w:ilvl w:val="0"/>
          <w:numId w:val="1"/>
        </w:numPr>
        <w:rPr>
          <w:rFonts w:ascii="Arial" w:hAnsi="Arial" w:cs="Arial"/>
          <w:b/>
          <w:bCs/>
          <w:color w:val="000000"/>
        </w:rPr>
      </w:pPr>
      <w:r w:rsidRPr="001E3BF3">
        <w:rPr>
          <w:rFonts w:ascii="Arial" w:hAnsi="Arial" w:cs="Arial"/>
          <w:b/>
          <w:bCs/>
          <w:color w:val="000000"/>
        </w:rPr>
        <w:t>Pledges to the flags of the United States and Texas</w:t>
      </w:r>
    </w:p>
    <w:p w14:paraId="28033A51" w14:textId="00E5695E" w:rsidR="006F5AC2" w:rsidRPr="001E3BF3" w:rsidRDefault="006F5AC2" w:rsidP="006F5AC2">
      <w:pPr>
        <w:pStyle w:val="ListParagraph"/>
        <w:rPr>
          <w:rFonts w:ascii="Arial" w:hAnsi="Arial" w:cs="Arial"/>
        </w:rPr>
      </w:pPr>
      <w:r w:rsidRPr="001E3BF3">
        <w:rPr>
          <w:rFonts w:ascii="Arial" w:hAnsi="Arial" w:cs="Arial"/>
        </w:rPr>
        <w:t xml:space="preserve">Committee </w:t>
      </w:r>
      <w:r w:rsidR="00086815">
        <w:rPr>
          <w:rFonts w:ascii="Arial" w:hAnsi="Arial" w:cs="Arial"/>
        </w:rPr>
        <w:t>Member</w:t>
      </w:r>
      <w:r w:rsidR="00F370C2">
        <w:rPr>
          <w:rFonts w:ascii="Arial" w:hAnsi="Arial" w:cs="Arial"/>
        </w:rPr>
        <w:t xml:space="preserve"> </w:t>
      </w:r>
      <w:r w:rsidR="00086815">
        <w:rPr>
          <w:rFonts w:ascii="Arial" w:hAnsi="Arial" w:cs="Arial"/>
        </w:rPr>
        <w:t>Becky Goetsch</w:t>
      </w:r>
      <w:r w:rsidRPr="001E3BF3">
        <w:rPr>
          <w:rFonts w:ascii="Arial" w:hAnsi="Arial" w:cs="Arial"/>
        </w:rPr>
        <w:t xml:space="preserve"> led the pledges to the flags of the United States and Texas.</w:t>
      </w:r>
    </w:p>
    <w:p w14:paraId="64304EFD" w14:textId="77777777" w:rsidR="0073224F" w:rsidRPr="001E3BF3" w:rsidRDefault="0073224F" w:rsidP="0073224F">
      <w:pPr>
        <w:rPr>
          <w:rFonts w:ascii="Arial" w:hAnsi="Arial" w:cs="Arial"/>
          <w:b/>
          <w:bCs/>
          <w:color w:val="000000"/>
        </w:rPr>
      </w:pPr>
    </w:p>
    <w:p w14:paraId="66D52647" w14:textId="126483C1" w:rsidR="0073224F" w:rsidRPr="001E3BF3" w:rsidRDefault="0073224F" w:rsidP="00724C66">
      <w:pPr>
        <w:numPr>
          <w:ilvl w:val="0"/>
          <w:numId w:val="1"/>
        </w:numPr>
        <w:rPr>
          <w:rFonts w:ascii="Arial" w:hAnsi="Arial" w:cs="Arial"/>
          <w:b/>
          <w:bCs/>
          <w:color w:val="000000"/>
        </w:rPr>
      </w:pPr>
      <w:r w:rsidRPr="001E3BF3">
        <w:rPr>
          <w:rFonts w:ascii="Arial" w:hAnsi="Arial" w:cs="Arial"/>
          <w:b/>
          <w:bCs/>
          <w:color w:val="000000"/>
        </w:rPr>
        <w:t>Call to order</w:t>
      </w:r>
    </w:p>
    <w:p w14:paraId="351F425B" w14:textId="540987CE" w:rsidR="00724C66" w:rsidRPr="001E3BF3" w:rsidRDefault="00724C66" w:rsidP="00A076A2">
      <w:pPr>
        <w:ind w:left="720"/>
        <w:rPr>
          <w:rFonts w:ascii="Arial" w:hAnsi="Arial" w:cs="Arial"/>
          <w:color w:val="000000"/>
        </w:rPr>
      </w:pPr>
      <w:r w:rsidRPr="001E3BF3">
        <w:rPr>
          <w:rFonts w:ascii="Arial" w:hAnsi="Arial" w:cs="Arial"/>
          <w:color w:val="000000"/>
        </w:rPr>
        <w:t>Committee Chair</w:t>
      </w:r>
      <w:r w:rsidR="00F370C2">
        <w:rPr>
          <w:rFonts w:ascii="Arial" w:hAnsi="Arial" w:cs="Arial"/>
          <w:color w:val="000000"/>
        </w:rPr>
        <w:t xml:space="preserve"> </w:t>
      </w:r>
      <w:r w:rsidR="00086815">
        <w:rPr>
          <w:rFonts w:ascii="Arial" w:hAnsi="Arial" w:cs="Arial"/>
          <w:color w:val="000000"/>
        </w:rPr>
        <w:t>Ed Savage</w:t>
      </w:r>
      <w:r w:rsidRPr="001E3BF3">
        <w:rPr>
          <w:rFonts w:ascii="Arial" w:hAnsi="Arial" w:cs="Arial"/>
          <w:color w:val="000000"/>
        </w:rPr>
        <w:t xml:space="preserve"> called the DFC Committee Meeting to order at </w:t>
      </w:r>
      <w:r w:rsidR="00F370C2">
        <w:rPr>
          <w:rFonts w:ascii="Arial" w:hAnsi="Arial" w:cs="Arial"/>
          <w:color w:val="000000"/>
        </w:rPr>
        <w:t>4:</w:t>
      </w:r>
      <w:r w:rsidR="00086815">
        <w:rPr>
          <w:rFonts w:ascii="Arial" w:hAnsi="Arial" w:cs="Arial"/>
          <w:color w:val="000000"/>
        </w:rPr>
        <w:t>33</w:t>
      </w:r>
      <w:r w:rsidR="00F370C2">
        <w:rPr>
          <w:rFonts w:ascii="Arial" w:hAnsi="Arial" w:cs="Arial"/>
          <w:color w:val="000000"/>
        </w:rPr>
        <w:t xml:space="preserve"> p.m.</w:t>
      </w:r>
      <w:r w:rsidR="00A076A2">
        <w:rPr>
          <w:rFonts w:ascii="Arial" w:hAnsi="Arial" w:cs="Arial"/>
          <w:color w:val="000000"/>
        </w:rPr>
        <w:t xml:space="preserve"> </w:t>
      </w:r>
    </w:p>
    <w:p w14:paraId="3088E586" w14:textId="77777777" w:rsidR="0066370A" w:rsidRPr="001E3BF3" w:rsidRDefault="0066370A" w:rsidP="0073224F">
      <w:pPr>
        <w:ind w:left="720"/>
        <w:rPr>
          <w:rFonts w:ascii="Arial" w:hAnsi="Arial" w:cs="Arial"/>
          <w:b/>
          <w:bCs/>
          <w:color w:val="000000"/>
        </w:rPr>
      </w:pPr>
    </w:p>
    <w:p w14:paraId="1A2A572C" w14:textId="77777777" w:rsidR="0073224F" w:rsidRPr="001E3BF3" w:rsidRDefault="0073224F" w:rsidP="0073224F">
      <w:pPr>
        <w:numPr>
          <w:ilvl w:val="0"/>
          <w:numId w:val="1"/>
        </w:numPr>
        <w:rPr>
          <w:rFonts w:ascii="Arial" w:hAnsi="Arial" w:cs="Arial"/>
          <w:b/>
          <w:bCs/>
          <w:color w:val="000000"/>
        </w:rPr>
      </w:pPr>
      <w:r w:rsidRPr="001E3BF3">
        <w:rPr>
          <w:rFonts w:ascii="Arial" w:hAnsi="Arial" w:cs="Arial"/>
          <w:b/>
          <w:bCs/>
          <w:color w:val="000000"/>
        </w:rPr>
        <w:t>Public Comment</w:t>
      </w:r>
    </w:p>
    <w:p w14:paraId="7E355466" w14:textId="148C618B" w:rsidR="00840F00" w:rsidRPr="001E3BF3" w:rsidRDefault="0073224F" w:rsidP="00840F00">
      <w:pPr>
        <w:pStyle w:val="ListParagraph"/>
        <w:rPr>
          <w:rFonts w:ascii="Arial" w:hAnsi="Arial" w:cs="Arial"/>
          <w:color w:val="000000"/>
        </w:rPr>
      </w:pPr>
      <w:r w:rsidRPr="001E3BF3">
        <w:rPr>
          <w:rFonts w:ascii="Arial" w:hAnsi="Arial" w:cs="Arial"/>
          <w:color w:val="000000"/>
        </w:rPr>
        <w:lastRenderedPageBreak/>
        <w:t xml:space="preserve">Committee </w:t>
      </w:r>
      <w:r w:rsidR="00624570" w:rsidRPr="001E3BF3">
        <w:rPr>
          <w:rFonts w:ascii="Arial" w:hAnsi="Arial" w:cs="Arial"/>
          <w:color w:val="000000"/>
        </w:rPr>
        <w:t>C</w:t>
      </w:r>
      <w:r w:rsidRPr="001E3BF3">
        <w:rPr>
          <w:rFonts w:ascii="Arial" w:hAnsi="Arial" w:cs="Arial"/>
          <w:color w:val="000000"/>
        </w:rPr>
        <w:t xml:space="preserve">hair </w:t>
      </w:r>
      <w:r w:rsidR="00086815">
        <w:rPr>
          <w:rFonts w:ascii="Arial" w:hAnsi="Arial" w:cs="Arial"/>
          <w:color w:val="000000"/>
        </w:rPr>
        <w:t>Savage</w:t>
      </w:r>
      <w:r w:rsidRPr="001E3BF3">
        <w:rPr>
          <w:rFonts w:ascii="Arial" w:hAnsi="Arial" w:cs="Arial"/>
          <w:color w:val="000000"/>
        </w:rPr>
        <w:t xml:space="preserve"> asked for public comment.</w:t>
      </w:r>
      <w:r w:rsidR="006F5AC2" w:rsidRPr="001E3BF3">
        <w:rPr>
          <w:rFonts w:ascii="Arial" w:hAnsi="Arial" w:cs="Arial"/>
          <w:color w:val="000000"/>
        </w:rPr>
        <w:t xml:space="preserve"> </w:t>
      </w:r>
      <w:r w:rsidR="004F7011">
        <w:rPr>
          <w:rFonts w:ascii="Arial" w:hAnsi="Arial" w:cs="Arial"/>
          <w:color w:val="000000"/>
        </w:rPr>
        <w:t xml:space="preserve">Andy Wier, SAWDF, made comment regarding water being exported from the District and the concern </w:t>
      </w:r>
      <w:r w:rsidR="00586B87">
        <w:rPr>
          <w:rFonts w:ascii="Arial" w:hAnsi="Arial" w:cs="Arial"/>
          <w:color w:val="000000"/>
        </w:rPr>
        <w:t xml:space="preserve">from </w:t>
      </w:r>
      <w:r w:rsidR="004F7011">
        <w:rPr>
          <w:rFonts w:ascii="Arial" w:hAnsi="Arial" w:cs="Arial"/>
          <w:color w:val="000000"/>
        </w:rPr>
        <w:t xml:space="preserve">citizens of Milam and Burleson Counties. </w:t>
      </w:r>
      <w:r w:rsidR="00E071C4">
        <w:rPr>
          <w:rFonts w:ascii="Arial" w:hAnsi="Arial" w:cs="Arial"/>
          <w:color w:val="000000"/>
        </w:rPr>
        <w:t xml:space="preserve">He stated that in the past DFC cycle, </w:t>
      </w:r>
      <w:r w:rsidR="00EC2352">
        <w:rPr>
          <w:rFonts w:ascii="Arial" w:hAnsi="Arial" w:cs="Arial"/>
          <w:color w:val="000000"/>
        </w:rPr>
        <w:t xml:space="preserve">SAWDF did an </w:t>
      </w:r>
      <w:r w:rsidR="00F71624">
        <w:rPr>
          <w:rFonts w:ascii="Arial" w:hAnsi="Arial" w:cs="Arial"/>
          <w:color w:val="000000"/>
        </w:rPr>
        <w:t xml:space="preserve">economic </w:t>
      </w:r>
      <w:r w:rsidR="00EC2352">
        <w:rPr>
          <w:rFonts w:ascii="Arial" w:hAnsi="Arial" w:cs="Arial"/>
          <w:color w:val="000000"/>
        </w:rPr>
        <w:t xml:space="preserve">impact study and he would like the DFC Committee to recommend to the Board </w:t>
      </w:r>
      <w:r w:rsidR="002751AF">
        <w:rPr>
          <w:rFonts w:ascii="Arial" w:hAnsi="Arial" w:cs="Arial"/>
          <w:color w:val="000000"/>
        </w:rPr>
        <w:t>that a</w:t>
      </w:r>
      <w:r w:rsidR="00253EAF">
        <w:rPr>
          <w:rFonts w:ascii="Arial" w:hAnsi="Arial" w:cs="Arial"/>
          <w:color w:val="000000"/>
        </w:rPr>
        <w:t xml:space="preserve"> socioeconomic impact study</w:t>
      </w:r>
      <w:r w:rsidR="002751AF">
        <w:rPr>
          <w:rFonts w:ascii="Arial" w:hAnsi="Arial" w:cs="Arial"/>
          <w:color w:val="000000"/>
        </w:rPr>
        <w:t xml:space="preserve"> be done and</w:t>
      </w:r>
      <w:r w:rsidR="00253EAF">
        <w:rPr>
          <w:rFonts w:ascii="Arial" w:hAnsi="Arial" w:cs="Arial"/>
          <w:color w:val="000000"/>
        </w:rPr>
        <w:t xml:space="preserve"> use</w:t>
      </w:r>
      <w:r w:rsidR="002751AF">
        <w:rPr>
          <w:rFonts w:ascii="Arial" w:hAnsi="Arial" w:cs="Arial"/>
          <w:color w:val="000000"/>
        </w:rPr>
        <w:t>d</w:t>
      </w:r>
      <w:r w:rsidR="00253EAF">
        <w:rPr>
          <w:rFonts w:ascii="Arial" w:hAnsi="Arial" w:cs="Arial"/>
          <w:color w:val="000000"/>
        </w:rPr>
        <w:t xml:space="preserve"> to make decisions</w:t>
      </w:r>
      <w:r w:rsidR="002751AF">
        <w:rPr>
          <w:rFonts w:ascii="Arial" w:hAnsi="Arial" w:cs="Arial"/>
          <w:color w:val="000000"/>
        </w:rPr>
        <w:t xml:space="preserve"> regarding DFCs</w:t>
      </w:r>
      <w:r w:rsidR="00253EAF">
        <w:rPr>
          <w:rFonts w:ascii="Arial" w:hAnsi="Arial" w:cs="Arial"/>
          <w:color w:val="000000"/>
        </w:rPr>
        <w:t xml:space="preserve"> for GMA 12. </w:t>
      </w:r>
    </w:p>
    <w:p w14:paraId="236EA556" w14:textId="77777777" w:rsidR="0066370A" w:rsidRPr="001E3BF3" w:rsidRDefault="0066370A" w:rsidP="0066370A">
      <w:pPr>
        <w:pStyle w:val="ListParagraph"/>
        <w:rPr>
          <w:rFonts w:ascii="Arial" w:hAnsi="Arial" w:cs="Arial"/>
          <w:color w:val="000000"/>
        </w:rPr>
      </w:pPr>
    </w:p>
    <w:p w14:paraId="3176E306" w14:textId="77777777" w:rsidR="007A0B3C" w:rsidRPr="0003105B" w:rsidRDefault="007D1ED0" w:rsidP="007A0B3C">
      <w:pPr>
        <w:pStyle w:val="ListParagraph"/>
        <w:numPr>
          <w:ilvl w:val="0"/>
          <w:numId w:val="1"/>
        </w:numPr>
        <w:contextualSpacing w:val="0"/>
        <w:jc w:val="both"/>
        <w:rPr>
          <w:rFonts w:ascii="Arial" w:hAnsi="Arial" w:cs="Arial"/>
          <w:color w:val="000000"/>
        </w:rPr>
      </w:pPr>
      <w:r w:rsidRPr="001E3BF3">
        <w:rPr>
          <w:rFonts w:ascii="Arial" w:hAnsi="Arial" w:cs="Arial"/>
          <w:b/>
          <w:bCs/>
          <w:color w:val="000000"/>
        </w:rPr>
        <w:t xml:space="preserve">Approve Minutes </w:t>
      </w:r>
      <w:r w:rsidR="00840F00" w:rsidRPr="001E3BF3">
        <w:rPr>
          <w:rFonts w:ascii="Arial" w:hAnsi="Arial" w:cs="Arial"/>
          <w:b/>
          <w:bCs/>
          <w:color w:val="000000"/>
        </w:rPr>
        <w:t xml:space="preserve">from </w:t>
      </w:r>
      <w:r w:rsidR="009A07F6">
        <w:rPr>
          <w:rFonts w:ascii="Arial" w:hAnsi="Arial" w:cs="Arial"/>
          <w:b/>
          <w:bCs/>
          <w:color w:val="000000"/>
        </w:rPr>
        <w:t>May 9, 2023</w:t>
      </w:r>
      <w:r w:rsidR="00840F00" w:rsidRPr="001E3BF3">
        <w:rPr>
          <w:rFonts w:ascii="Arial" w:hAnsi="Arial" w:cs="Arial"/>
          <w:b/>
          <w:bCs/>
          <w:color w:val="000000"/>
        </w:rPr>
        <w:t xml:space="preserve"> DFC Committee Meeting</w:t>
      </w:r>
    </w:p>
    <w:p w14:paraId="37505964" w14:textId="66B4650F" w:rsidR="0003105B" w:rsidRPr="00C67433" w:rsidRDefault="00C67433" w:rsidP="0003105B">
      <w:pPr>
        <w:pStyle w:val="ListParagraph"/>
        <w:contextualSpacing w:val="0"/>
        <w:jc w:val="both"/>
        <w:rPr>
          <w:rFonts w:ascii="Arial" w:hAnsi="Arial" w:cs="Arial"/>
          <w:color w:val="000000"/>
        </w:rPr>
      </w:pPr>
      <w:r>
        <w:rPr>
          <w:rFonts w:ascii="Arial" w:hAnsi="Arial" w:cs="Arial"/>
          <w:color w:val="000000"/>
        </w:rPr>
        <w:t xml:space="preserve">Committee Member Goetsch moved to approve the DFC Committee Meeting minutes from May 9, 2023 and was seconded by Committee Member Kit Worley. Approval of the May 9, 2023 DFC Committee Meeting minutes was unanimous of all present. </w:t>
      </w:r>
    </w:p>
    <w:p w14:paraId="72C36941" w14:textId="77777777" w:rsidR="007A0B3C" w:rsidRPr="007A0B3C" w:rsidRDefault="007A0B3C" w:rsidP="007A0B3C">
      <w:pPr>
        <w:pStyle w:val="ListParagraph"/>
        <w:contextualSpacing w:val="0"/>
        <w:jc w:val="both"/>
        <w:rPr>
          <w:rFonts w:ascii="Arial" w:hAnsi="Arial" w:cs="Arial"/>
          <w:color w:val="000000"/>
        </w:rPr>
      </w:pPr>
    </w:p>
    <w:p w14:paraId="0E2D880F" w14:textId="1515ED14" w:rsidR="00F370C2" w:rsidRPr="00DE2B58" w:rsidRDefault="009A07F6" w:rsidP="007A0B3C">
      <w:pPr>
        <w:pStyle w:val="ListParagraph"/>
        <w:numPr>
          <w:ilvl w:val="0"/>
          <w:numId w:val="1"/>
        </w:numPr>
        <w:contextualSpacing w:val="0"/>
        <w:jc w:val="both"/>
        <w:rPr>
          <w:rFonts w:ascii="Arial" w:hAnsi="Arial" w:cs="Arial"/>
          <w:color w:val="000000"/>
        </w:rPr>
      </w:pPr>
      <w:r w:rsidRPr="007A0B3C">
        <w:rPr>
          <w:rFonts w:ascii="Arial" w:hAnsi="Arial" w:cs="Arial"/>
          <w:b/>
          <w:bCs/>
          <w:color w:val="000000"/>
        </w:rPr>
        <w:t xml:space="preserve">Review Methodology </w:t>
      </w:r>
      <w:r w:rsidR="00EA3F40" w:rsidRPr="007A0B3C">
        <w:rPr>
          <w:rFonts w:ascii="Arial" w:hAnsi="Arial" w:cs="Arial"/>
          <w:b/>
          <w:bCs/>
          <w:color w:val="000000"/>
        </w:rPr>
        <w:t>to be used in joint planning regarding factors to be considered in adoption of Desired Future Conditions under Section 36.108, Texas Water Code, and recommendations to the Board</w:t>
      </w:r>
    </w:p>
    <w:p w14:paraId="39938149" w14:textId="23B714DD" w:rsidR="00DE2B58" w:rsidRDefault="00DE2B58" w:rsidP="00DE2B58">
      <w:pPr>
        <w:pStyle w:val="ListParagraph"/>
        <w:contextualSpacing w:val="0"/>
        <w:jc w:val="both"/>
        <w:rPr>
          <w:rFonts w:ascii="Arial" w:hAnsi="Arial" w:cs="Arial"/>
          <w:color w:val="000000"/>
        </w:rPr>
      </w:pPr>
      <w:r>
        <w:rPr>
          <w:rFonts w:ascii="Arial" w:hAnsi="Arial" w:cs="Arial"/>
          <w:color w:val="000000"/>
        </w:rPr>
        <w:t>GM Westbrook noted that there are 9 factors to be considered in adoption</w:t>
      </w:r>
      <w:r w:rsidR="00931B07">
        <w:rPr>
          <w:rFonts w:ascii="Arial" w:hAnsi="Arial" w:cs="Arial"/>
          <w:color w:val="000000"/>
        </w:rPr>
        <w:t xml:space="preserve"> of DFCs by the GMAs. At the last GMA 12 meeting, it was decided that </w:t>
      </w:r>
      <w:r w:rsidR="004F09E8">
        <w:rPr>
          <w:rFonts w:ascii="Arial" w:hAnsi="Arial" w:cs="Arial"/>
          <w:color w:val="000000"/>
        </w:rPr>
        <w:t>planning</w:t>
      </w:r>
      <w:r w:rsidR="00931B07">
        <w:rPr>
          <w:rFonts w:ascii="Arial" w:hAnsi="Arial" w:cs="Arial"/>
          <w:color w:val="000000"/>
        </w:rPr>
        <w:t xml:space="preserve"> would start with current </w:t>
      </w:r>
      <w:r w:rsidR="00B84BAC">
        <w:rPr>
          <w:rFonts w:ascii="Arial" w:hAnsi="Arial" w:cs="Arial"/>
          <w:color w:val="000000"/>
        </w:rPr>
        <w:t xml:space="preserve">DFCs </w:t>
      </w:r>
      <w:r w:rsidR="006D6EB0">
        <w:rPr>
          <w:rFonts w:ascii="Arial" w:hAnsi="Arial" w:cs="Arial"/>
          <w:color w:val="000000"/>
        </w:rPr>
        <w:t>and then apply considerations of the 9 factors to evaluate</w:t>
      </w:r>
      <w:r w:rsidR="00FC2F09">
        <w:rPr>
          <w:rFonts w:ascii="Arial" w:hAnsi="Arial" w:cs="Arial"/>
          <w:color w:val="000000"/>
        </w:rPr>
        <w:t xml:space="preserve"> DFCs</w:t>
      </w:r>
      <w:r w:rsidR="006D6EB0">
        <w:rPr>
          <w:rFonts w:ascii="Arial" w:hAnsi="Arial" w:cs="Arial"/>
          <w:color w:val="000000"/>
        </w:rPr>
        <w:t xml:space="preserve">, instead of going back to rebuilding pumping files, etc. This allows time saved and </w:t>
      </w:r>
      <w:r w:rsidR="006D6EB0" w:rsidRPr="00B84BAC">
        <w:rPr>
          <w:rFonts w:ascii="Arial" w:hAnsi="Arial" w:cs="Arial"/>
        </w:rPr>
        <w:t>opportunities to focus on current DFCs</w:t>
      </w:r>
      <w:r w:rsidR="000D0D3B" w:rsidRPr="00B84BAC">
        <w:rPr>
          <w:rFonts w:ascii="Arial" w:hAnsi="Arial" w:cs="Arial"/>
        </w:rPr>
        <w:t xml:space="preserve">. </w:t>
      </w:r>
      <w:r w:rsidR="00FC2F09">
        <w:rPr>
          <w:rFonts w:ascii="Arial" w:hAnsi="Arial" w:cs="Arial"/>
          <w:color w:val="000000"/>
        </w:rPr>
        <w:t>He stated it was i</w:t>
      </w:r>
      <w:r w:rsidR="000D0D3B">
        <w:rPr>
          <w:rFonts w:ascii="Arial" w:hAnsi="Arial" w:cs="Arial"/>
          <w:color w:val="000000"/>
        </w:rPr>
        <w:t xml:space="preserve">mportant for all GMA 12 Districts to come back at next GMA 12 meeting and discuss what </w:t>
      </w:r>
      <w:r w:rsidR="007E74CE">
        <w:rPr>
          <w:rFonts w:ascii="Arial" w:hAnsi="Arial" w:cs="Arial"/>
          <w:color w:val="000000"/>
        </w:rPr>
        <w:t xml:space="preserve">individual factors might mean </w:t>
      </w:r>
      <w:r w:rsidR="00892D61">
        <w:rPr>
          <w:rFonts w:ascii="Arial" w:hAnsi="Arial" w:cs="Arial"/>
          <w:color w:val="000000"/>
        </w:rPr>
        <w:t xml:space="preserve">in order </w:t>
      </w:r>
      <w:r w:rsidR="007E74CE">
        <w:rPr>
          <w:rFonts w:ascii="Arial" w:hAnsi="Arial" w:cs="Arial"/>
          <w:color w:val="000000"/>
        </w:rPr>
        <w:t>to allow a consistent methodology across</w:t>
      </w:r>
      <w:r w:rsidR="00892D61">
        <w:rPr>
          <w:rFonts w:ascii="Arial" w:hAnsi="Arial" w:cs="Arial"/>
          <w:color w:val="000000"/>
        </w:rPr>
        <w:t xml:space="preserve"> the</w:t>
      </w:r>
      <w:r w:rsidR="007E74CE">
        <w:rPr>
          <w:rFonts w:ascii="Arial" w:hAnsi="Arial" w:cs="Arial"/>
          <w:color w:val="000000"/>
        </w:rPr>
        <w:t xml:space="preserve"> entire GMA </w:t>
      </w:r>
      <w:r w:rsidR="004743BC">
        <w:rPr>
          <w:rFonts w:ascii="Arial" w:hAnsi="Arial" w:cs="Arial"/>
          <w:color w:val="000000"/>
        </w:rPr>
        <w:t xml:space="preserve">that all Districts will agree upon. </w:t>
      </w:r>
      <w:r w:rsidR="00892D61">
        <w:rPr>
          <w:rFonts w:ascii="Arial" w:hAnsi="Arial" w:cs="Arial"/>
          <w:color w:val="000000"/>
        </w:rPr>
        <w:t>GMA 12 Member are t</w:t>
      </w:r>
      <w:r w:rsidR="004743BC">
        <w:rPr>
          <w:rFonts w:ascii="Arial" w:hAnsi="Arial" w:cs="Arial"/>
          <w:color w:val="000000"/>
        </w:rPr>
        <w:t xml:space="preserve">ackling </w:t>
      </w:r>
      <w:r w:rsidR="00892D61">
        <w:rPr>
          <w:rFonts w:ascii="Arial" w:hAnsi="Arial" w:cs="Arial"/>
          <w:color w:val="000000"/>
        </w:rPr>
        <w:t xml:space="preserve">the </w:t>
      </w:r>
      <w:r w:rsidR="004743BC">
        <w:rPr>
          <w:rFonts w:ascii="Arial" w:hAnsi="Arial" w:cs="Arial"/>
          <w:color w:val="000000"/>
        </w:rPr>
        <w:t>first 3 factors</w:t>
      </w:r>
      <w:r w:rsidR="00892D61">
        <w:rPr>
          <w:rFonts w:ascii="Arial" w:hAnsi="Arial" w:cs="Arial"/>
          <w:color w:val="000000"/>
        </w:rPr>
        <w:t xml:space="preserve"> of the 9 factors</w:t>
      </w:r>
      <w:r w:rsidR="004743BC">
        <w:rPr>
          <w:rFonts w:ascii="Arial" w:hAnsi="Arial" w:cs="Arial"/>
          <w:color w:val="000000"/>
        </w:rPr>
        <w:t xml:space="preserve">; </w:t>
      </w:r>
      <w:r w:rsidR="00B413EA">
        <w:rPr>
          <w:rFonts w:ascii="Arial" w:hAnsi="Arial" w:cs="Arial"/>
          <w:color w:val="000000"/>
        </w:rPr>
        <w:t xml:space="preserve">aquifer uses </w:t>
      </w:r>
      <w:r w:rsidR="00796B85">
        <w:rPr>
          <w:rFonts w:ascii="Arial" w:hAnsi="Arial" w:cs="Arial"/>
          <w:color w:val="000000"/>
        </w:rPr>
        <w:t>and</w:t>
      </w:r>
      <w:r w:rsidR="00B413EA">
        <w:rPr>
          <w:rFonts w:ascii="Arial" w:hAnsi="Arial" w:cs="Arial"/>
          <w:color w:val="000000"/>
        </w:rPr>
        <w:t xml:space="preserve"> conditions</w:t>
      </w:r>
      <w:r w:rsidR="00796B85">
        <w:rPr>
          <w:rFonts w:ascii="Arial" w:hAnsi="Arial" w:cs="Arial"/>
          <w:color w:val="000000"/>
        </w:rPr>
        <w:t xml:space="preserve">, hydrological conditions, water supply needs and management strategies. GM Westbrook overviewed a presentation entitled </w:t>
      </w:r>
      <w:r w:rsidR="008719B5">
        <w:rPr>
          <w:rFonts w:ascii="Arial" w:hAnsi="Arial" w:cs="Arial"/>
          <w:color w:val="000000"/>
        </w:rPr>
        <w:t xml:space="preserve">Discussion Regarding GMA 12 Process for Appropriate Consideration of Nine Factors from Section 36.108, TWC During the Development of DFCs. </w:t>
      </w:r>
    </w:p>
    <w:p w14:paraId="72A634E9" w14:textId="77777777" w:rsidR="007F2576" w:rsidRDefault="007F2576" w:rsidP="00DE2B58">
      <w:pPr>
        <w:pStyle w:val="ListParagraph"/>
        <w:contextualSpacing w:val="0"/>
        <w:jc w:val="both"/>
        <w:rPr>
          <w:rFonts w:ascii="Arial" w:hAnsi="Arial" w:cs="Arial"/>
          <w:color w:val="000000"/>
        </w:rPr>
      </w:pPr>
    </w:p>
    <w:p w14:paraId="1CA1931A" w14:textId="7BB8F1D8" w:rsidR="007F2576" w:rsidRPr="00DE2B58" w:rsidRDefault="00B84BAC" w:rsidP="00DE2B58">
      <w:pPr>
        <w:pStyle w:val="ListParagraph"/>
        <w:contextualSpacing w:val="0"/>
        <w:jc w:val="both"/>
        <w:rPr>
          <w:rFonts w:ascii="Arial" w:hAnsi="Arial" w:cs="Arial"/>
          <w:color w:val="000000"/>
        </w:rPr>
      </w:pPr>
      <w:r>
        <w:rPr>
          <w:rFonts w:ascii="Arial" w:hAnsi="Arial" w:cs="Arial"/>
          <w:color w:val="000000"/>
        </w:rPr>
        <w:t xml:space="preserve">After discussion, </w:t>
      </w:r>
      <w:r w:rsidR="000708D5">
        <w:rPr>
          <w:rFonts w:ascii="Arial" w:hAnsi="Arial" w:cs="Arial"/>
          <w:color w:val="000000"/>
        </w:rPr>
        <w:t>Committee Member Worley moved to present this</w:t>
      </w:r>
      <w:r w:rsidR="00C43793">
        <w:rPr>
          <w:rFonts w:ascii="Arial" w:hAnsi="Arial" w:cs="Arial"/>
          <w:color w:val="000000"/>
        </w:rPr>
        <w:t xml:space="preserve"> recommendation</w:t>
      </w:r>
      <w:r w:rsidR="000708D5">
        <w:rPr>
          <w:rFonts w:ascii="Arial" w:hAnsi="Arial" w:cs="Arial"/>
          <w:color w:val="000000"/>
        </w:rPr>
        <w:t xml:space="preserve"> to </w:t>
      </w:r>
      <w:r w:rsidR="00C43793">
        <w:rPr>
          <w:rFonts w:ascii="Arial" w:hAnsi="Arial" w:cs="Arial"/>
          <w:color w:val="000000"/>
        </w:rPr>
        <w:t xml:space="preserve">the </w:t>
      </w:r>
      <w:r w:rsidR="000708D5">
        <w:rPr>
          <w:rFonts w:ascii="Arial" w:hAnsi="Arial" w:cs="Arial"/>
          <w:color w:val="000000"/>
        </w:rPr>
        <w:t xml:space="preserve">Board </w:t>
      </w:r>
      <w:r>
        <w:rPr>
          <w:rFonts w:ascii="Arial" w:hAnsi="Arial" w:cs="Arial"/>
          <w:color w:val="000000"/>
        </w:rPr>
        <w:t>from the</w:t>
      </w:r>
      <w:r w:rsidR="00430063">
        <w:rPr>
          <w:rFonts w:ascii="Arial" w:hAnsi="Arial" w:cs="Arial"/>
          <w:color w:val="000000"/>
        </w:rPr>
        <w:t xml:space="preserve"> DFC Committee. He was seconded by Committee Member Ward Roddam. </w:t>
      </w:r>
      <w:r w:rsidR="0019226E">
        <w:rPr>
          <w:rFonts w:ascii="Arial" w:hAnsi="Arial" w:cs="Arial"/>
          <w:color w:val="000000"/>
        </w:rPr>
        <w:t>The motion passed unanimously</w:t>
      </w:r>
      <w:r w:rsidR="004F09E8">
        <w:rPr>
          <w:rFonts w:ascii="Arial" w:hAnsi="Arial" w:cs="Arial"/>
          <w:color w:val="000000"/>
        </w:rPr>
        <w:t xml:space="preserve"> of all present</w:t>
      </w:r>
      <w:r w:rsidR="0019226E">
        <w:rPr>
          <w:rFonts w:ascii="Arial" w:hAnsi="Arial" w:cs="Arial"/>
          <w:color w:val="000000"/>
        </w:rPr>
        <w:t xml:space="preserve">. </w:t>
      </w:r>
    </w:p>
    <w:p w14:paraId="201C5263" w14:textId="77777777" w:rsidR="007A0B3C" w:rsidRPr="007A0B3C" w:rsidRDefault="007A0B3C" w:rsidP="007A0B3C">
      <w:pPr>
        <w:pStyle w:val="ListParagraph"/>
        <w:rPr>
          <w:rFonts w:ascii="Arial" w:hAnsi="Arial" w:cs="Arial"/>
        </w:rPr>
      </w:pPr>
    </w:p>
    <w:p w14:paraId="7C99C5F5" w14:textId="7E1DCC4A" w:rsidR="00840F00" w:rsidRPr="0019226E" w:rsidRDefault="00214929" w:rsidP="007A0B3C">
      <w:pPr>
        <w:pStyle w:val="ListParagraph"/>
        <w:numPr>
          <w:ilvl w:val="0"/>
          <w:numId w:val="1"/>
        </w:numPr>
        <w:rPr>
          <w:rFonts w:ascii="Arial" w:hAnsi="Arial" w:cs="Arial"/>
        </w:rPr>
      </w:pPr>
      <w:r>
        <w:rPr>
          <w:rFonts w:ascii="Arial" w:hAnsi="Arial" w:cs="Arial"/>
          <w:b/>
          <w:bCs/>
        </w:rPr>
        <w:t>Adjourn</w:t>
      </w:r>
    </w:p>
    <w:p w14:paraId="157739FD" w14:textId="66887561" w:rsidR="0019226E" w:rsidRPr="0019226E" w:rsidRDefault="0019226E" w:rsidP="0019226E">
      <w:pPr>
        <w:pStyle w:val="ListParagraph"/>
        <w:rPr>
          <w:rFonts w:ascii="Arial" w:hAnsi="Arial" w:cs="Arial"/>
        </w:rPr>
      </w:pPr>
      <w:r>
        <w:rPr>
          <w:rFonts w:ascii="Arial" w:hAnsi="Arial" w:cs="Arial"/>
        </w:rPr>
        <w:t xml:space="preserve">Committee Chair Savage adjourned the DFC Committee Meeting at 5:03 p.m. </w:t>
      </w:r>
    </w:p>
    <w:p w14:paraId="20AC28FD" w14:textId="77777777" w:rsidR="00862769" w:rsidRPr="001E3BF3" w:rsidRDefault="00862769" w:rsidP="00FE39DE">
      <w:pPr>
        <w:jc w:val="both"/>
        <w:rPr>
          <w:rFonts w:ascii="Arial" w:hAnsi="Arial" w:cs="Arial"/>
          <w:b/>
          <w:smallCaps/>
          <w:sz w:val="22"/>
          <w:szCs w:val="22"/>
        </w:rPr>
      </w:pPr>
    </w:p>
    <w:p w14:paraId="61FFDF86" w14:textId="615262ED" w:rsidR="00862769" w:rsidRPr="001E3BF3" w:rsidRDefault="00FE39DE" w:rsidP="00FE39DE">
      <w:pPr>
        <w:jc w:val="both"/>
        <w:rPr>
          <w:rFonts w:ascii="Arial" w:hAnsi="Arial" w:cs="Arial"/>
          <w:b/>
          <w:smallCaps/>
          <w:sz w:val="22"/>
          <w:szCs w:val="22"/>
        </w:rPr>
      </w:pPr>
      <w:r w:rsidRPr="001E3BF3">
        <w:rPr>
          <w:rFonts w:ascii="Arial" w:hAnsi="Arial" w:cs="Arial"/>
          <w:b/>
          <w:smallCaps/>
          <w:sz w:val="22"/>
          <w:szCs w:val="22"/>
        </w:rPr>
        <w:t>The above minutes of the DFC Committee of the Post Oak Savannah Groundwater Conservation District held on</w:t>
      </w:r>
      <w:r w:rsidR="00214929">
        <w:rPr>
          <w:rFonts w:ascii="Arial" w:hAnsi="Arial" w:cs="Arial"/>
          <w:b/>
          <w:smallCaps/>
          <w:sz w:val="22"/>
          <w:szCs w:val="22"/>
        </w:rPr>
        <w:t xml:space="preserve"> October 10</w:t>
      </w:r>
      <w:r w:rsidR="001E3BF3" w:rsidRPr="001E3BF3">
        <w:rPr>
          <w:rFonts w:ascii="Arial" w:hAnsi="Arial" w:cs="Arial"/>
          <w:b/>
          <w:smallCaps/>
          <w:sz w:val="22"/>
          <w:szCs w:val="22"/>
          <w:vertAlign w:val="superscript"/>
        </w:rPr>
        <w:t>th</w:t>
      </w:r>
      <w:r w:rsidR="001E3BF3">
        <w:rPr>
          <w:rFonts w:ascii="Arial" w:hAnsi="Arial" w:cs="Arial"/>
          <w:b/>
          <w:smallCaps/>
          <w:sz w:val="22"/>
          <w:szCs w:val="22"/>
        </w:rPr>
        <w:t>, 2023</w:t>
      </w:r>
      <w:r w:rsidRPr="001E3BF3">
        <w:rPr>
          <w:rFonts w:ascii="Arial" w:hAnsi="Arial" w:cs="Arial"/>
          <w:b/>
          <w:smallCaps/>
          <w:sz w:val="22"/>
          <w:szCs w:val="22"/>
        </w:rPr>
        <w:t xml:space="preserve"> were approved and adopted by that board on </w:t>
      </w:r>
      <w:r w:rsidR="00562FEE" w:rsidRPr="001E3BF3">
        <w:rPr>
          <w:rFonts w:ascii="Arial" w:hAnsi="Arial" w:cs="Arial"/>
          <w:b/>
          <w:smallCaps/>
          <w:sz w:val="22"/>
          <w:szCs w:val="22"/>
        </w:rPr>
        <w:t>___________</w:t>
      </w:r>
      <w:r w:rsidR="001E3BF3">
        <w:rPr>
          <w:rFonts w:ascii="Arial" w:hAnsi="Arial" w:cs="Arial"/>
          <w:b/>
          <w:smallCaps/>
          <w:sz w:val="22"/>
          <w:szCs w:val="22"/>
        </w:rPr>
        <w:t>__________</w:t>
      </w:r>
      <w:r w:rsidRPr="001E3BF3">
        <w:rPr>
          <w:rFonts w:ascii="Arial" w:hAnsi="Arial" w:cs="Arial"/>
          <w:b/>
          <w:smallCaps/>
          <w:sz w:val="22"/>
          <w:szCs w:val="22"/>
        </w:rPr>
        <w:t>, 202</w:t>
      </w:r>
      <w:r w:rsidR="00A80072" w:rsidRPr="001E3BF3">
        <w:rPr>
          <w:rFonts w:ascii="Arial" w:hAnsi="Arial" w:cs="Arial"/>
          <w:b/>
          <w:smallCaps/>
          <w:sz w:val="22"/>
          <w:szCs w:val="22"/>
        </w:rPr>
        <w:t>3</w:t>
      </w:r>
      <w:r w:rsidRPr="001E3BF3">
        <w:rPr>
          <w:rFonts w:ascii="Arial" w:hAnsi="Arial" w:cs="Arial"/>
          <w:b/>
          <w:smallCaps/>
          <w:sz w:val="22"/>
          <w:szCs w:val="22"/>
        </w:rPr>
        <w:t>.</w:t>
      </w:r>
    </w:p>
    <w:p w14:paraId="5EAFD5C2" w14:textId="77777777" w:rsidR="00214929" w:rsidRDefault="00FE39DE" w:rsidP="00FE39DE">
      <w:pPr>
        <w:jc w:val="both"/>
        <w:rPr>
          <w:rFonts w:ascii="Arial" w:hAnsi="Arial" w:cs="Arial"/>
          <w:sz w:val="22"/>
          <w:szCs w:val="22"/>
        </w:rPr>
      </w:pPr>
      <w:r w:rsidRPr="001E3BF3">
        <w:rPr>
          <w:rFonts w:ascii="Arial" w:hAnsi="Arial" w:cs="Arial"/>
          <w:sz w:val="22"/>
          <w:szCs w:val="22"/>
        </w:rPr>
        <w:tab/>
      </w:r>
      <w:r w:rsidRPr="001E3BF3">
        <w:rPr>
          <w:rFonts w:ascii="Arial" w:hAnsi="Arial" w:cs="Arial"/>
          <w:sz w:val="22"/>
          <w:szCs w:val="22"/>
        </w:rPr>
        <w:tab/>
      </w:r>
      <w:r w:rsidRPr="001E3BF3">
        <w:rPr>
          <w:rFonts w:ascii="Arial" w:hAnsi="Arial" w:cs="Arial"/>
          <w:sz w:val="22"/>
          <w:szCs w:val="22"/>
        </w:rPr>
        <w:tab/>
      </w:r>
      <w:r w:rsidRPr="001E3BF3">
        <w:rPr>
          <w:rFonts w:ascii="Arial" w:hAnsi="Arial" w:cs="Arial"/>
          <w:sz w:val="22"/>
          <w:szCs w:val="22"/>
        </w:rPr>
        <w:tab/>
      </w:r>
      <w:r w:rsidRPr="001E3BF3">
        <w:rPr>
          <w:rFonts w:ascii="Arial" w:hAnsi="Arial" w:cs="Arial"/>
          <w:sz w:val="22"/>
          <w:szCs w:val="22"/>
        </w:rPr>
        <w:tab/>
      </w:r>
      <w:r w:rsidRPr="001E3BF3">
        <w:rPr>
          <w:rFonts w:ascii="Arial" w:hAnsi="Arial" w:cs="Arial"/>
          <w:sz w:val="22"/>
          <w:szCs w:val="22"/>
        </w:rPr>
        <w:tab/>
      </w:r>
    </w:p>
    <w:p w14:paraId="45D8EC07" w14:textId="77777777" w:rsidR="00214929" w:rsidRDefault="00214929" w:rsidP="00FE39DE">
      <w:pPr>
        <w:jc w:val="both"/>
        <w:rPr>
          <w:rFonts w:ascii="Arial" w:hAnsi="Arial" w:cs="Arial"/>
          <w:sz w:val="22"/>
          <w:szCs w:val="22"/>
        </w:rPr>
      </w:pPr>
    </w:p>
    <w:p w14:paraId="2A43EF4C" w14:textId="1AA84E84" w:rsidR="00FE39DE" w:rsidRPr="001E3BF3" w:rsidRDefault="00FE39DE" w:rsidP="00214929">
      <w:pPr>
        <w:ind w:left="4320" w:firstLine="720"/>
        <w:jc w:val="both"/>
        <w:rPr>
          <w:rFonts w:ascii="Arial" w:hAnsi="Arial" w:cs="Arial"/>
          <w:b/>
          <w:sz w:val="22"/>
          <w:szCs w:val="22"/>
        </w:rPr>
      </w:pPr>
      <w:r w:rsidRPr="001E3BF3">
        <w:rPr>
          <w:rFonts w:ascii="Arial" w:hAnsi="Arial" w:cs="Arial"/>
          <w:b/>
          <w:sz w:val="22"/>
          <w:szCs w:val="22"/>
        </w:rPr>
        <w:t>Attest:</w:t>
      </w:r>
    </w:p>
    <w:p w14:paraId="0B3FF46E" w14:textId="77777777" w:rsidR="00FE39DE" w:rsidRPr="001E3BF3" w:rsidRDefault="00FE39DE" w:rsidP="00FE39DE">
      <w:pPr>
        <w:jc w:val="both"/>
        <w:rPr>
          <w:rFonts w:ascii="Arial" w:hAnsi="Arial" w:cs="Arial"/>
          <w:sz w:val="22"/>
          <w:szCs w:val="22"/>
        </w:rPr>
      </w:pPr>
      <w:r w:rsidRPr="001E3BF3">
        <w:rPr>
          <w:rFonts w:ascii="Arial" w:hAnsi="Arial" w:cs="Arial"/>
          <w:sz w:val="22"/>
          <w:szCs w:val="22"/>
        </w:rPr>
        <w:t>_____________________________</w:t>
      </w:r>
      <w:r w:rsidRPr="001E3BF3">
        <w:rPr>
          <w:rFonts w:ascii="Arial" w:hAnsi="Arial" w:cs="Arial"/>
          <w:sz w:val="22"/>
          <w:szCs w:val="22"/>
        </w:rPr>
        <w:tab/>
      </w:r>
      <w:r w:rsidRPr="001E3BF3">
        <w:rPr>
          <w:rFonts w:ascii="Arial" w:hAnsi="Arial" w:cs="Arial"/>
          <w:sz w:val="22"/>
          <w:szCs w:val="22"/>
        </w:rPr>
        <w:tab/>
      </w:r>
      <w:r w:rsidRPr="001E3BF3">
        <w:rPr>
          <w:rFonts w:ascii="Arial" w:hAnsi="Arial" w:cs="Arial"/>
          <w:sz w:val="22"/>
          <w:szCs w:val="22"/>
        </w:rPr>
        <w:tab/>
        <w:t>_____________________________</w:t>
      </w:r>
    </w:p>
    <w:p w14:paraId="2F90D952" w14:textId="359F79AD" w:rsidR="00FE39DE" w:rsidRPr="001E3BF3" w:rsidRDefault="00A076A2" w:rsidP="00FE39DE">
      <w:pPr>
        <w:jc w:val="both"/>
        <w:rPr>
          <w:rFonts w:ascii="Arial" w:hAnsi="Arial" w:cs="Arial"/>
          <w:sz w:val="22"/>
          <w:szCs w:val="22"/>
        </w:rPr>
      </w:pPr>
      <w:r>
        <w:rPr>
          <w:rFonts w:ascii="Arial" w:hAnsi="Arial" w:cs="Arial"/>
          <w:sz w:val="22"/>
          <w:szCs w:val="22"/>
        </w:rPr>
        <w:t>Ed Savage</w:t>
      </w:r>
      <w:r w:rsidR="00FE39DE" w:rsidRPr="001E3BF3">
        <w:rPr>
          <w:rFonts w:ascii="Arial" w:hAnsi="Arial" w:cs="Arial"/>
          <w:sz w:val="22"/>
          <w:szCs w:val="22"/>
        </w:rPr>
        <w:t>, Chair</w:t>
      </w:r>
      <w:r w:rsidR="00FE39DE" w:rsidRPr="001E3BF3">
        <w:rPr>
          <w:rFonts w:ascii="Arial" w:hAnsi="Arial" w:cs="Arial"/>
          <w:sz w:val="22"/>
          <w:szCs w:val="22"/>
        </w:rPr>
        <w:tab/>
      </w:r>
      <w:r w:rsidR="00FE39DE" w:rsidRPr="001E3BF3">
        <w:rPr>
          <w:rFonts w:ascii="Arial" w:hAnsi="Arial" w:cs="Arial"/>
          <w:sz w:val="22"/>
          <w:szCs w:val="22"/>
        </w:rPr>
        <w:tab/>
      </w:r>
      <w:r w:rsidR="00FE39DE" w:rsidRPr="001E3BF3">
        <w:rPr>
          <w:rFonts w:ascii="Arial" w:hAnsi="Arial" w:cs="Arial"/>
          <w:sz w:val="22"/>
          <w:szCs w:val="22"/>
        </w:rPr>
        <w:tab/>
      </w:r>
      <w:r w:rsidR="00FE39DE" w:rsidRPr="001E3BF3">
        <w:rPr>
          <w:rFonts w:ascii="Arial" w:hAnsi="Arial" w:cs="Arial"/>
          <w:sz w:val="22"/>
          <w:szCs w:val="22"/>
        </w:rPr>
        <w:tab/>
      </w:r>
      <w:r w:rsidR="00FE39DE" w:rsidRPr="001E3BF3">
        <w:rPr>
          <w:rFonts w:ascii="Arial" w:hAnsi="Arial" w:cs="Arial"/>
          <w:sz w:val="22"/>
          <w:szCs w:val="22"/>
        </w:rPr>
        <w:tab/>
        <w:t xml:space="preserve">Gary Westbrook, General Manager                                                           </w:t>
      </w:r>
    </w:p>
    <w:p w14:paraId="05822DE1" w14:textId="77777777" w:rsidR="00214929" w:rsidRDefault="00214929" w:rsidP="00F370C2">
      <w:pPr>
        <w:jc w:val="both"/>
        <w:rPr>
          <w:rFonts w:ascii="Arial" w:hAnsi="Arial" w:cs="Arial"/>
          <w:sz w:val="22"/>
          <w:szCs w:val="22"/>
        </w:rPr>
      </w:pPr>
    </w:p>
    <w:p w14:paraId="366FD791" w14:textId="30AA04AD" w:rsidR="00B81D5B" w:rsidRPr="00F370C2" w:rsidRDefault="00FE39DE" w:rsidP="00F370C2">
      <w:pPr>
        <w:jc w:val="both"/>
        <w:rPr>
          <w:rFonts w:ascii="Arial" w:hAnsi="Arial" w:cs="Arial"/>
          <w:sz w:val="22"/>
          <w:szCs w:val="22"/>
        </w:rPr>
      </w:pPr>
      <w:r w:rsidRPr="001E3BF3">
        <w:rPr>
          <w:rFonts w:ascii="Arial" w:hAnsi="Arial" w:cs="Arial"/>
          <w:sz w:val="22"/>
          <w:szCs w:val="22"/>
        </w:rPr>
        <w:t>Date__________________</w:t>
      </w:r>
    </w:p>
    <w:sectPr w:rsidR="00B81D5B" w:rsidRPr="00F370C2" w:rsidSect="0027207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375D" w14:textId="77777777" w:rsidR="004354B7" w:rsidRDefault="004354B7" w:rsidP="0073224F">
      <w:r>
        <w:separator/>
      </w:r>
    </w:p>
  </w:endnote>
  <w:endnote w:type="continuationSeparator" w:id="0">
    <w:p w14:paraId="2EF53387" w14:textId="77777777" w:rsidR="004354B7" w:rsidRDefault="004354B7" w:rsidP="0073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27CF" w14:textId="5D4FB6B1" w:rsidR="00562FEE" w:rsidRPr="009E1AAD" w:rsidRDefault="00562FEE" w:rsidP="00562FEE">
    <w:pPr>
      <w:pStyle w:val="Footer"/>
      <w:ind w:right="-180"/>
      <w:jc w:val="center"/>
      <w:rPr>
        <w:rFonts w:ascii="Arial" w:hAnsi="Arial" w:cs="Arial"/>
        <w:sz w:val="14"/>
        <w:szCs w:val="14"/>
      </w:rPr>
    </w:pPr>
    <w:r>
      <w:rPr>
        <w:rFonts w:ascii="Arial" w:hAnsi="Arial" w:cs="Arial"/>
        <w:sz w:val="14"/>
        <w:szCs w:val="14"/>
      </w:rPr>
      <w:t xml:space="preserve">Post Oak Savannah Groundwater Conservation District </w:t>
    </w:r>
    <w:r>
      <w:rPr>
        <w:rFonts w:ascii="Wingdings" w:hAnsi="Wingdings" w:cs="Wingdings"/>
        <w:sz w:val="14"/>
        <w:szCs w:val="14"/>
      </w:rPr>
      <w:t></w:t>
    </w:r>
    <w:r>
      <w:rPr>
        <w:rFonts w:ascii="Arial" w:hAnsi="Arial" w:cs="Arial"/>
        <w:sz w:val="14"/>
        <w:szCs w:val="14"/>
      </w:rPr>
      <w:t>DFC Committee Meeting</w:t>
    </w:r>
    <w:r w:rsidR="00214929">
      <w:rPr>
        <w:rFonts w:ascii="Arial" w:hAnsi="Arial" w:cs="Arial"/>
        <w:sz w:val="14"/>
        <w:szCs w:val="14"/>
      </w:rPr>
      <w:t xml:space="preserve"> October 10</w:t>
    </w:r>
    <w:r w:rsidR="001E3BF3">
      <w:rPr>
        <w:rFonts w:ascii="Arial" w:hAnsi="Arial" w:cs="Arial"/>
        <w:sz w:val="14"/>
        <w:szCs w:val="14"/>
      </w:rPr>
      <w:t>, 2023</w:t>
    </w:r>
    <w:r>
      <w:rPr>
        <w:rFonts w:ascii="Wingdings" w:hAnsi="Wingdings" w:cs="Wingdings"/>
        <w:sz w:val="14"/>
        <w:szCs w:val="14"/>
      </w:rPr>
      <w:t></w:t>
    </w:r>
    <w:r>
      <w:rPr>
        <w:rFonts w:ascii="Arial" w:hAnsi="Arial" w:cs="Arial"/>
        <w:sz w:val="14"/>
        <w:szCs w:val="14"/>
      </w:rPr>
      <w:t xml:space="preserve"> 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Pr>
        <w:rStyle w:val="PageNumber"/>
        <w:rFonts w:ascii="Arial" w:hAnsi="Arial" w:cs="Arial"/>
        <w:sz w:val="14"/>
        <w:szCs w:val="14"/>
      </w:rPr>
      <w:t>1</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w:instrText>
    </w:r>
    <w:r>
      <w:rPr>
        <w:rStyle w:val="PageNumber"/>
        <w:rFonts w:ascii="Arial" w:hAnsi="Arial" w:cs="Arial"/>
        <w:sz w:val="14"/>
        <w:szCs w:val="14"/>
      </w:rPr>
      <w:fldChar w:fldCharType="separate"/>
    </w:r>
    <w:r>
      <w:rPr>
        <w:rStyle w:val="PageNumber"/>
        <w:rFonts w:ascii="Arial" w:hAnsi="Arial" w:cs="Arial"/>
        <w:sz w:val="14"/>
        <w:szCs w:val="14"/>
      </w:rPr>
      <w:t>3</w:t>
    </w:r>
    <w:r>
      <w:rPr>
        <w:rStyle w:val="PageNumber"/>
        <w:rFonts w:ascii="Arial" w:hAnsi="Arial" w:cs="Arial"/>
        <w:sz w:val="14"/>
        <w:szCs w:val="14"/>
      </w:rPr>
      <w:fldChar w:fldCharType="end"/>
    </w:r>
  </w:p>
  <w:p w14:paraId="4B0825ED" w14:textId="1C9F1475" w:rsidR="00C31430" w:rsidRPr="009E1AAD" w:rsidRDefault="00C31430" w:rsidP="00B81D5B">
    <w:pPr>
      <w:pStyle w:val="Footer"/>
      <w:ind w:right="-180"/>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2F79" w14:textId="22A72A3C" w:rsidR="00FE39DE" w:rsidRPr="009E1AAD" w:rsidRDefault="00FE39DE" w:rsidP="006138F0">
    <w:pPr>
      <w:pStyle w:val="Footer"/>
      <w:ind w:right="-180"/>
      <w:jc w:val="center"/>
      <w:rPr>
        <w:rFonts w:ascii="Arial" w:hAnsi="Arial" w:cs="Arial"/>
        <w:sz w:val="14"/>
        <w:szCs w:val="14"/>
      </w:rPr>
    </w:pPr>
    <w:r>
      <w:rPr>
        <w:rFonts w:ascii="Arial" w:hAnsi="Arial" w:cs="Arial"/>
        <w:sz w:val="14"/>
        <w:szCs w:val="14"/>
      </w:rPr>
      <w:t xml:space="preserve">Post Oak Savannah Groundwater Conservation District </w:t>
    </w:r>
    <w:r>
      <w:rPr>
        <w:rFonts w:ascii="Wingdings" w:hAnsi="Wingdings" w:cs="Wingdings"/>
        <w:sz w:val="14"/>
        <w:szCs w:val="14"/>
      </w:rPr>
      <w:t></w:t>
    </w:r>
    <w:r>
      <w:rPr>
        <w:rFonts w:ascii="Arial" w:hAnsi="Arial" w:cs="Arial"/>
        <w:sz w:val="14"/>
        <w:szCs w:val="14"/>
      </w:rPr>
      <w:t xml:space="preserve">DFC Committee </w:t>
    </w:r>
    <w:r w:rsidR="009E1AAD">
      <w:rPr>
        <w:rFonts w:ascii="Arial" w:hAnsi="Arial" w:cs="Arial"/>
        <w:sz w:val="14"/>
        <w:szCs w:val="14"/>
      </w:rPr>
      <w:t>Meeting</w:t>
    </w:r>
    <w:r w:rsidR="00214929">
      <w:rPr>
        <w:rFonts w:ascii="Arial" w:hAnsi="Arial" w:cs="Arial"/>
        <w:sz w:val="14"/>
        <w:szCs w:val="14"/>
      </w:rPr>
      <w:t xml:space="preserve"> October 10</w:t>
    </w:r>
    <w:r w:rsidR="001E3BF3">
      <w:rPr>
        <w:rFonts w:ascii="Arial" w:hAnsi="Arial" w:cs="Arial"/>
        <w:sz w:val="14"/>
        <w:szCs w:val="14"/>
      </w:rPr>
      <w:t>, 2023</w:t>
    </w:r>
    <w:r>
      <w:rPr>
        <w:rFonts w:ascii="Arial" w:hAnsi="Arial" w:cs="Arial"/>
        <w:sz w:val="14"/>
        <w:szCs w:val="14"/>
      </w:rPr>
      <w:t xml:space="preserve"> </w:t>
    </w:r>
    <w:r>
      <w:rPr>
        <w:rFonts w:ascii="Wingdings" w:hAnsi="Wingdings" w:cs="Wingdings"/>
        <w:sz w:val="14"/>
        <w:szCs w:val="14"/>
      </w:rPr>
      <w:t></w:t>
    </w:r>
    <w:r>
      <w:rPr>
        <w:rFonts w:ascii="Arial" w:hAnsi="Arial" w:cs="Arial"/>
        <w:sz w:val="14"/>
        <w:szCs w:val="14"/>
      </w:rPr>
      <w:t xml:space="preserve"> 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Pr>
        <w:rStyle w:val="PageNumber"/>
        <w:rFonts w:ascii="Arial" w:hAnsi="Arial" w:cs="Arial"/>
        <w:sz w:val="14"/>
        <w:szCs w:val="14"/>
      </w:rPr>
      <w:t>1</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w:instrText>
    </w:r>
    <w:r>
      <w:rPr>
        <w:rStyle w:val="PageNumber"/>
        <w:rFonts w:ascii="Arial" w:hAnsi="Arial" w:cs="Arial"/>
        <w:sz w:val="14"/>
        <w:szCs w:val="14"/>
      </w:rPr>
      <w:fldChar w:fldCharType="separate"/>
    </w:r>
    <w:r>
      <w:rPr>
        <w:rStyle w:val="PageNumber"/>
        <w:rFonts w:ascii="Arial" w:hAnsi="Arial" w:cs="Arial"/>
        <w:sz w:val="14"/>
        <w:szCs w:val="14"/>
      </w:rPr>
      <w:t>3</w:t>
    </w:r>
    <w:r>
      <w:rPr>
        <w:rStyle w:val="PageNumbe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6DF2" w14:textId="77777777" w:rsidR="004354B7" w:rsidRDefault="004354B7" w:rsidP="0073224F">
      <w:r>
        <w:separator/>
      </w:r>
    </w:p>
  </w:footnote>
  <w:footnote w:type="continuationSeparator" w:id="0">
    <w:p w14:paraId="4D816EED" w14:textId="77777777" w:rsidR="004354B7" w:rsidRDefault="004354B7" w:rsidP="0073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2E72" w14:textId="0E2FF3BD" w:rsidR="0073224F" w:rsidRDefault="0073224F">
    <w:pPr>
      <w:pStyle w:val="Header"/>
    </w:pPr>
  </w:p>
  <w:p w14:paraId="0A4543B1" w14:textId="77777777" w:rsidR="0073224F" w:rsidRDefault="0073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8BB7" w14:textId="77777777" w:rsidR="00FE39DE" w:rsidRDefault="00FE39DE" w:rsidP="00FE39DE">
    <w:pPr>
      <w:tabs>
        <w:tab w:val="left" w:pos="1260"/>
      </w:tabs>
      <w:jc w:val="center"/>
      <w:rPr>
        <w:rFonts w:ascii="Arial" w:hAnsi="Arial" w:cs="Arial"/>
        <w:b/>
        <w:smallCaps/>
        <w:sz w:val="32"/>
      </w:rPr>
    </w:pPr>
    <w:r w:rsidRPr="00C929F9">
      <w:rPr>
        <w:rFonts w:ascii="Arial" w:hAnsi="Arial" w:cs="Arial"/>
        <w:b/>
        <w:sz w:val="32"/>
      </w:rPr>
      <w:t>P</w:t>
    </w:r>
    <w:r w:rsidRPr="00C929F9">
      <w:rPr>
        <w:rFonts w:ascii="Arial" w:hAnsi="Arial" w:cs="Arial"/>
        <w:b/>
        <w:smallCaps/>
        <w:sz w:val="32"/>
      </w:rPr>
      <w:t>ost Oak Savannah Groundwater Conservation District</w:t>
    </w:r>
  </w:p>
  <w:p w14:paraId="5EF1E264" w14:textId="3A48BA9B" w:rsidR="00FE39DE" w:rsidRPr="005726D7" w:rsidRDefault="00FE39DE" w:rsidP="00FE39DE">
    <w:pPr>
      <w:tabs>
        <w:tab w:val="left" w:pos="1260"/>
      </w:tabs>
      <w:jc w:val="center"/>
      <w:rPr>
        <w:rFonts w:ascii="Arial" w:hAnsi="Arial" w:cs="Arial"/>
        <w:b/>
        <w:smallCaps/>
        <w:sz w:val="32"/>
      </w:rPr>
    </w:pPr>
    <w:r>
      <w:rPr>
        <w:rFonts w:ascii="Arial" w:hAnsi="Arial" w:cs="Arial"/>
        <w:b/>
        <w:sz w:val="28"/>
      </w:rPr>
      <w:t>DFC Committee</w:t>
    </w:r>
  </w:p>
  <w:p w14:paraId="0086FA5D" w14:textId="77777777" w:rsidR="00FE39DE" w:rsidRPr="00C929F9" w:rsidRDefault="00FE39DE" w:rsidP="00FE39DE">
    <w:pPr>
      <w:jc w:val="center"/>
      <w:rPr>
        <w:rFonts w:ascii="Arial" w:hAnsi="Arial" w:cs="Arial"/>
        <w:b/>
        <w:sz w:val="28"/>
      </w:rPr>
    </w:pPr>
    <w:r>
      <w:rPr>
        <w:rFonts w:ascii="Arial" w:hAnsi="Arial" w:cs="Arial"/>
        <w:b/>
        <w:sz w:val="28"/>
      </w:rPr>
      <w:t>POSGCD District Offices</w:t>
    </w:r>
  </w:p>
  <w:p w14:paraId="553F61B4" w14:textId="77777777" w:rsidR="00FE39DE" w:rsidRPr="00C929F9" w:rsidRDefault="00FE39DE" w:rsidP="00FE39DE">
    <w:pPr>
      <w:jc w:val="center"/>
      <w:rPr>
        <w:rFonts w:ascii="Arial" w:hAnsi="Arial" w:cs="Arial"/>
        <w:b/>
        <w:sz w:val="28"/>
      </w:rPr>
    </w:pPr>
    <w:r>
      <w:rPr>
        <w:rFonts w:ascii="Arial" w:hAnsi="Arial" w:cs="Arial"/>
        <w:b/>
        <w:sz w:val="28"/>
      </w:rPr>
      <w:t>310 East Avenue C</w:t>
    </w:r>
  </w:p>
  <w:p w14:paraId="7B941EC3" w14:textId="77777777" w:rsidR="00FE39DE" w:rsidRDefault="00FE39DE" w:rsidP="00FE39DE">
    <w:pPr>
      <w:jc w:val="center"/>
      <w:rPr>
        <w:rFonts w:ascii="Arial" w:hAnsi="Arial" w:cs="Arial"/>
        <w:b/>
        <w:sz w:val="28"/>
      </w:rPr>
    </w:pPr>
    <w:r w:rsidRPr="00C929F9">
      <w:rPr>
        <w:rFonts w:ascii="Arial" w:hAnsi="Arial" w:cs="Arial"/>
        <w:b/>
        <w:sz w:val="28"/>
      </w:rPr>
      <w:t>Milano, TX  76556</w:t>
    </w:r>
  </w:p>
  <w:p w14:paraId="7C6D2B7A" w14:textId="28C71E19" w:rsidR="00FE39DE" w:rsidRDefault="003A71E8" w:rsidP="00FE39DE">
    <w:pPr>
      <w:jc w:val="center"/>
      <w:rPr>
        <w:rFonts w:ascii="Arial" w:hAnsi="Arial" w:cs="Arial"/>
        <w:b/>
        <w:sz w:val="28"/>
      </w:rPr>
    </w:pPr>
    <w:r>
      <w:rPr>
        <w:rFonts w:ascii="Arial" w:hAnsi="Arial" w:cs="Arial"/>
        <w:b/>
        <w:sz w:val="28"/>
      </w:rPr>
      <w:t>October 10</w:t>
    </w:r>
    <w:r w:rsidR="001E3BF3">
      <w:rPr>
        <w:rFonts w:ascii="Arial" w:hAnsi="Arial" w:cs="Arial"/>
        <w:b/>
        <w:sz w:val="28"/>
      </w:rPr>
      <w:t>, 2023</w:t>
    </w:r>
    <w:r w:rsidR="00FE39DE">
      <w:rPr>
        <w:rFonts w:ascii="Arial" w:hAnsi="Arial" w:cs="Arial"/>
        <w:b/>
        <w:sz w:val="28"/>
      </w:rPr>
      <w:t xml:space="preserve"> – </w:t>
    </w:r>
    <w:r w:rsidR="001E3BF3">
      <w:rPr>
        <w:rFonts w:ascii="Arial" w:hAnsi="Arial" w:cs="Arial"/>
        <w:b/>
        <w:sz w:val="28"/>
      </w:rPr>
      <w:t>4:</w:t>
    </w:r>
    <w:r>
      <w:rPr>
        <w:rFonts w:ascii="Arial" w:hAnsi="Arial" w:cs="Arial"/>
        <w:b/>
        <w:sz w:val="28"/>
      </w:rPr>
      <w:t>3</w:t>
    </w:r>
    <w:r w:rsidR="001E3BF3">
      <w:rPr>
        <w:rFonts w:ascii="Arial" w:hAnsi="Arial" w:cs="Arial"/>
        <w:b/>
        <w:sz w:val="28"/>
      </w:rPr>
      <w:t xml:space="preserve">0 </w:t>
    </w:r>
    <w:r w:rsidR="00FE39DE" w:rsidRPr="00C929F9">
      <w:rPr>
        <w:rFonts w:ascii="Arial" w:hAnsi="Arial" w:cs="Arial"/>
        <w:b/>
        <w:sz w:val="28"/>
      </w:rPr>
      <w:t>p.m.</w:t>
    </w:r>
  </w:p>
  <w:p w14:paraId="57FF6108" w14:textId="7B3A5A87" w:rsidR="00FE39DE" w:rsidRDefault="00FE39DE" w:rsidP="00FE39DE">
    <w:pPr>
      <w:jc w:val="center"/>
      <w:rPr>
        <w:rFonts w:ascii="Arial" w:hAnsi="Arial" w:cs="Arial"/>
        <w:b/>
        <w:sz w:val="28"/>
      </w:rPr>
    </w:pPr>
  </w:p>
  <w:p w14:paraId="08AFD918" w14:textId="27C5E092" w:rsidR="00FE39DE" w:rsidRPr="00C929F9" w:rsidRDefault="00FE39DE" w:rsidP="00FE39DE">
    <w:pPr>
      <w:jc w:val="center"/>
      <w:rPr>
        <w:rFonts w:ascii="Arial" w:hAnsi="Arial" w:cs="Arial"/>
        <w:b/>
        <w:sz w:val="28"/>
      </w:rPr>
    </w:pPr>
    <w:r>
      <w:rPr>
        <w:rFonts w:ascii="Arial" w:hAnsi="Arial" w:cs="Arial"/>
        <w:b/>
        <w:sz w:val="28"/>
      </w:rPr>
      <w:t>Minutes</w:t>
    </w:r>
  </w:p>
  <w:p w14:paraId="0E1C24D1" w14:textId="77777777" w:rsidR="00FE39DE" w:rsidRDefault="00FE3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6882"/>
    <w:multiLevelType w:val="hybridMultilevel"/>
    <w:tmpl w:val="BD82D0CE"/>
    <w:lvl w:ilvl="0" w:tplc="1CEE3842">
      <w:start w:val="1"/>
      <w:numFmt w:val="decimal"/>
      <w:lvlText w:val="%1."/>
      <w:lvlJc w:val="left"/>
      <w:pPr>
        <w:tabs>
          <w:tab w:val="num" w:pos="720"/>
        </w:tabs>
        <w:ind w:left="720" w:hanging="360"/>
      </w:pPr>
      <w:rPr>
        <w:rFonts w:hint="default"/>
        <w:b/>
        <w:bCs/>
      </w:rPr>
    </w:lvl>
    <w:lvl w:ilvl="1" w:tplc="4EC8E3CA">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4444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4F"/>
    <w:rsid w:val="00022708"/>
    <w:rsid w:val="0003105B"/>
    <w:rsid w:val="0003582B"/>
    <w:rsid w:val="000657F6"/>
    <w:rsid w:val="000708D5"/>
    <w:rsid w:val="00086815"/>
    <w:rsid w:val="000956F0"/>
    <w:rsid w:val="000B4F81"/>
    <w:rsid w:val="000D0D3B"/>
    <w:rsid w:val="000D39D5"/>
    <w:rsid w:val="000E55FF"/>
    <w:rsid w:val="00110F86"/>
    <w:rsid w:val="00135B6B"/>
    <w:rsid w:val="00136B63"/>
    <w:rsid w:val="0019226E"/>
    <w:rsid w:val="001A2BAA"/>
    <w:rsid w:val="001E3BF3"/>
    <w:rsid w:val="001E7CE2"/>
    <w:rsid w:val="001F6973"/>
    <w:rsid w:val="00210F09"/>
    <w:rsid w:val="00214929"/>
    <w:rsid w:val="00217AFA"/>
    <w:rsid w:val="00223C49"/>
    <w:rsid w:val="00225A59"/>
    <w:rsid w:val="002312C7"/>
    <w:rsid w:val="00253EAF"/>
    <w:rsid w:val="00262EF6"/>
    <w:rsid w:val="002669F1"/>
    <w:rsid w:val="00272074"/>
    <w:rsid w:val="002724D2"/>
    <w:rsid w:val="002751AF"/>
    <w:rsid w:val="00285749"/>
    <w:rsid w:val="002A43E1"/>
    <w:rsid w:val="002B409D"/>
    <w:rsid w:val="002C23A6"/>
    <w:rsid w:val="002F6998"/>
    <w:rsid w:val="00305887"/>
    <w:rsid w:val="003277B8"/>
    <w:rsid w:val="00330564"/>
    <w:rsid w:val="0035533F"/>
    <w:rsid w:val="003615FD"/>
    <w:rsid w:val="003730EB"/>
    <w:rsid w:val="00393467"/>
    <w:rsid w:val="003939D7"/>
    <w:rsid w:val="003A71E8"/>
    <w:rsid w:val="003C7C0C"/>
    <w:rsid w:val="003D0381"/>
    <w:rsid w:val="003D5640"/>
    <w:rsid w:val="003E3A52"/>
    <w:rsid w:val="003F3DAD"/>
    <w:rsid w:val="00430063"/>
    <w:rsid w:val="00433F8C"/>
    <w:rsid w:val="004354B7"/>
    <w:rsid w:val="00440860"/>
    <w:rsid w:val="0047219F"/>
    <w:rsid w:val="004743BC"/>
    <w:rsid w:val="004960CC"/>
    <w:rsid w:val="004B774C"/>
    <w:rsid w:val="004C2930"/>
    <w:rsid w:val="004D1437"/>
    <w:rsid w:val="004E4A38"/>
    <w:rsid w:val="004E7EE2"/>
    <w:rsid w:val="004F09E8"/>
    <w:rsid w:val="004F7011"/>
    <w:rsid w:val="005210F7"/>
    <w:rsid w:val="005271ED"/>
    <w:rsid w:val="00544C43"/>
    <w:rsid w:val="0055516E"/>
    <w:rsid w:val="00560CF1"/>
    <w:rsid w:val="00562FEE"/>
    <w:rsid w:val="0056302F"/>
    <w:rsid w:val="005748F1"/>
    <w:rsid w:val="00586B87"/>
    <w:rsid w:val="005D2BC3"/>
    <w:rsid w:val="005D7636"/>
    <w:rsid w:val="006138F0"/>
    <w:rsid w:val="00624570"/>
    <w:rsid w:val="00643120"/>
    <w:rsid w:val="00647988"/>
    <w:rsid w:val="00652B6C"/>
    <w:rsid w:val="0065619E"/>
    <w:rsid w:val="0066370A"/>
    <w:rsid w:val="006A7FDC"/>
    <w:rsid w:val="006D252F"/>
    <w:rsid w:val="006D6EB0"/>
    <w:rsid w:val="006F08F7"/>
    <w:rsid w:val="006F1FC6"/>
    <w:rsid w:val="006F5AC2"/>
    <w:rsid w:val="00714FDF"/>
    <w:rsid w:val="00724C66"/>
    <w:rsid w:val="0073224F"/>
    <w:rsid w:val="00750BA6"/>
    <w:rsid w:val="007533B6"/>
    <w:rsid w:val="0076459F"/>
    <w:rsid w:val="007825EB"/>
    <w:rsid w:val="007901BF"/>
    <w:rsid w:val="00796B85"/>
    <w:rsid w:val="007A0B3C"/>
    <w:rsid w:val="007D1ED0"/>
    <w:rsid w:val="007E3A8F"/>
    <w:rsid w:val="007E74CE"/>
    <w:rsid w:val="007F2576"/>
    <w:rsid w:val="00806BB3"/>
    <w:rsid w:val="00840F00"/>
    <w:rsid w:val="00853EEC"/>
    <w:rsid w:val="00862769"/>
    <w:rsid w:val="008633B8"/>
    <w:rsid w:val="008719B5"/>
    <w:rsid w:val="0087293F"/>
    <w:rsid w:val="00892D61"/>
    <w:rsid w:val="008A424E"/>
    <w:rsid w:val="008A4874"/>
    <w:rsid w:val="008B40C6"/>
    <w:rsid w:val="008E75F2"/>
    <w:rsid w:val="009072A1"/>
    <w:rsid w:val="00916C7D"/>
    <w:rsid w:val="00931B07"/>
    <w:rsid w:val="00935FE3"/>
    <w:rsid w:val="009774BD"/>
    <w:rsid w:val="00993C61"/>
    <w:rsid w:val="009A07F6"/>
    <w:rsid w:val="009D138E"/>
    <w:rsid w:val="009E1AAD"/>
    <w:rsid w:val="009F1B83"/>
    <w:rsid w:val="009F4ED3"/>
    <w:rsid w:val="00A076A2"/>
    <w:rsid w:val="00A12B5D"/>
    <w:rsid w:val="00A15C5C"/>
    <w:rsid w:val="00A80072"/>
    <w:rsid w:val="00A871BC"/>
    <w:rsid w:val="00A941BB"/>
    <w:rsid w:val="00AA4D1C"/>
    <w:rsid w:val="00AF6F7D"/>
    <w:rsid w:val="00B2475B"/>
    <w:rsid w:val="00B413EA"/>
    <w:rsid w:val="00B645C8"/>
    <w:rsid w:val="00B81D5B"/>
    <w:rsid w:val="00B84BAC"/>
    <w:rsid w:val="00BB331E"/>
    <w:rsid w:val="00BD34DB"/>
    <w:rsid w:val="00BE13E4"/>
    <w:rsid w:val="00BF3591"/>
    <w:rsid w:val="00C0028C"/>
    <w:rsid w:val="00C20CA1"/>
    <w:rsid w:val="00C2371C"/>
    <w:rsid w:val="00C31430"/>
    <w:rsid w:val="00C34D1A"/>
    <w:rsid w:val="00C43793"/>
    <w:rsid w:val="00C53D79"/>
    <w:rsid w:val="00C67433"/>
    <w:rsid w:val="00C97277"/>
    <w:rsid w:val="00CC540F"/>
    <w:rsid w:val="00CD36F7"/>
    <w:rsid w:val="00CF18D0"/>
    <w:rsid w:val="00D075FC"/>
    <w:rsid w:val="00D17B6D"/>
    <w:rsid w:val="00D90316"/>
    <w:rsid w:val="00DD74CD"/>
    <w:rsid w:val="00DE2B58"/>
    <w:rsid w:val="00DE38F4"/>
    <w:rsid w:val="00E071C4"/>
    <w:rsid w:val="00E12750"/>
    <w:rsid w:val="00E13620"/>
    <w:rsid w:val="00E544B8"/>
    <w:rsid w:val="00E55F96"/>
    <w:rsid w:val="00E91ADA"/>
    <w:rsid w:val="00EA3F40"/>
    <w:rsid w:val="00EB1A75"/>
    <w:rsid w:val="00EB3DD9"/>
    <w:rsid w:val="00EC2352"/>
    <w:rsid w:val="00EC2ECF"/>
    <w:rsid w:val="00F31B25"/>
    <w:rsid w:val="00F370C2"/>
    <w:rsid w:val="00F71624"/>
    <w:rsid w:val="00FC2F09"/>
    <w:rsid w:val="00FE1581"/>
    <w:rsid w:val="00FE39DE"/>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F8BD"/>
  <w15:chartTrackingRefBased/>
  <w15:docId w15:val="{16771649-EB0C-4C89-9314-EC2485E1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24F"/>
    <w:pPr>
      <w:ind w:left="720"/>
      <w:contextualSpacing/>
    </w:pPr>
  </w:style>
  <w:style w:type="paragraph" w:styleId="NoSpacing">
    <w:name w:val="No Spacing"/>
    <w:uiPriority w:val="1"/>
    <w:qFormat/>
    <w:rsid w:val="0073224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224F"/>
    <w:pPr>
      <w:tabs>
        <w:tab w:val="center" w:pos="4680"/>
        <w:tab w:val="right" w:pos="9360"/>
      </w:tabs>
    </w:pPr>
  </w:style>
  <w:style w:type="character" w:customStyle="1" w:styleId="HeaderChar">
    <w:name w:val="Header Char"/>
    <w:basedOn w:val="DefaultParagraphFont"/>
    <w:link w:val="Header"/>
    <w:uiPriority w:val="99"/>
    <w:rsid w:val="0073224F"/>
    <w:rPr>
      <w:rFonts w:ascii="Times New Roman" w:eastAsia="Times New Roman" w:hAnsi="Times New Roman" w:cs="Times New Roman"/>
      <w:sz w:val="24"/>
      <w:szCs w:val="24"/>
    </w:rPr>
  </w:style>
  <w:style w:type="paragraph" w:styleId="Footer">
    <w:name w:val="footer"/>
    <w:basedOn w:val="Normal"/>
    <w:link w:val="FooterChar"/>
    <w:unhideWhenUsed/>
    <w:rsid w:val="0073224F"/>
    <w:pPr>
      <w:tabs>
        <w:tab w:val="center" w:pos="4680"/>
        <w:tab w:val="right" w:pos="9360"/>
      </w:tabs>
    </w:pPr>
  </w:style>
  <w:style w:type="character" w:customStyle="1" w:styleId="FooterChar">
    <w:name w:val="Footer Char"/>
    <w:basedOn w:val="DefaultParagraphFont"/>
    <w:link w:val="Footer"/>
    <w:rsid w:val="0073224F"/>
    <w:rPr>
      <w:rFonts w:ascii="Times New Roman" w:eastAsia="Times New Roman" w:hAnsi="Times New Roman" w:cs="Times New Roman"/>
      <w:sz w:val="24"/>
      <w:szCs w:val="24"/>
    </w:rPr>
  </w:style>
  <w:style w:type="character" w:styleId="PageNumber">
    <w:name w:val="page number"/>
    <w:basedOn w:val="DefaultParagraphFont"/>
    <w:semiHidden/>
    <w:rsid w:val="00FE39DE"/>
  </w:style>
  <w:style w:type="table" w:styleId="TableGrid">
    <w:name w:val="Table Grid"/>
    <w:basedOn w:val="TableNormal"/>
    <w:uiPriority w:val="39"/>
    <w:rsid w:val="0032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80670">
      <w:bodyDiv w:val="1"/>
      <w:marLeft w:val="0"/>
      <w:marRight w:val="0"/>
      <w:marTop w:val="0"/>
      <w:marBottom w:val="0"/>
      <w:divBdr>
        <w:top w:val="none" w:sz="0" w:space="0" w:color="auto"/>
        <w:left w:val="none" w:sz="0" w:space="0" w:color="auto"/>
        <w:bottom w:val="none" w:sz="0" w:space="0" w:color="auto"/>
        <w:right w:val="none" w:sz="0" w:space="0" w:color="auto"/>
      </w:divBdr>
    </w:div>
    <w:div w:id="14294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Gerren</dc:creator>
  <cp:keywords/>
  <dc:description/>
  <cp:lastModifiedBy>Courtney Gentry</cp:lastModifiedBy>
  <cp:revision>31</cp:revision>
  <cp:lastPrinted>2023-11-07T21:24:00Z</cp:lastPrinted>
  <dcterms:created xsi:type="dcterms:W3CDTF">2023-10-11T13:20:00Z</dcterms:created>
  <dcterms:modified xsi:type="dcterms:W3CDTF">2023-11-07T21:24:00Z</dcterms:modified>
</cp:coreProperties>
</file>